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0A9" w:rsidRDefault="00E350A9">
      <w:pPr>
        <w:pStyle w:val="a3"/>
        <w:spacing w:line="571" w:lineRule="exact"/>
        <w:jc w:val="center"/>
        <w:rPr>
          <w:spacing w:val="0"/>
        </w:rPr>
      </w:pPr>
      <w:r>
        <w:rPr>
          <w:rFonts w:ascii="ＭＳ 明朝" w:eastAsia="ＭＳ 明朝" w:hAnsi="ＭＳ 明朝" w:cs="ＭＳ 明朝" w:hint="eastAsia"/>
          <w:spacing w:val="3"/>
          <w:sz w:val="40"/>
          <w:szCs w:val="40"/>
        </w:rPr>
        <w:t>家族経営協定書（例）</w:t>
      </w:r>
    </w:p>
    <w:p w:rsidR="00E350A9" w:rsidRDefault="00E350A9">
      <w:pPr>
        <w:pStyle w:val="a3"/>
        <w:spacing w:line="571" w:lineRule="exact"/>
        <w:jc w:val="center"/>
        <w:rPr>
          <w:spacing w:val="0"/>
        </w:rPr>
      </w:pPr>
      <w:r>
        <w:rPr>
          <w:rFonts w:ascii="ＭＳ 明朝" w:eastAsia="ＭＳ 明朝" w:hAnsi="ＭＳ 明朝" w:cs="ＭＳ 明朝" w:hint="eastAsia"/>
          <w:sz w:val="24"/>
          <w:szCs w:val="24"/>
        </w:rPr>
        <w:t>（経営主夫婦の２者による場合）</w:t>
      </w:r>
    </w:p>
    <w:p w:rsidR="00E350A9" w:rsidRDefault="00E350A9">
      <w:pPr>
        <w:pStyle w:val="a3"/>
        <w:rPr>
          <w:spacing w:val="0"/>
        </w:rPr>
      </w:pPr>
    </w:p>
    <w:p w:rsidR="00E350A9" w:rsidRDefault="00E350A9">
      <w:pPr>
        <w:pStyle w:val="a3"/>
        <w:rPr>
          <w:spacing w:val="0"/>
        </w:rPr>
      </w:pPr>
      <w:r>
        <w:rPr>
          <w:rFonts w:ascii="ＭＳ 明朝" w:eastAsia="ＭＳ 明朝" w:hAnsi="ＭＳ 明朝" w:cs="ＭＳ 明朝" w:hint="eastAsia"/>
          <w:sz w:val="24"/>
          <w:szCs w:val="24"/>
        </w:rPr>
        <w:t>第１条（協定の目的）</w:t>
      </w:r>
    </w:p>
    <w:p w:rsidR="00E350A9" w:rsidRDefault="00E350A9">
      <w:pPr>
        <w:pStyle w:val="a3"/>
        <w:rPr>
          <w:spacing w:val="0"/>
        </w:rPr>
      </w:pPr>
      <w:r>
        <w:rPr>
          <w:rFonts w:ascii="ＭＳ 明朝" w:eastAsia="ＭＳ 明朝" w:hAnsi="ＭＳ 明朝" w:cs="ＭＳ 明朝" w:hint="eastAsia"/>
          <w:sz w:val="24"/>
          <w:szCs w:val="24"/>
        </w:rPr>
        <w:t xml:space="preserve">　この協定書は、A（夫）○○○○とB（妻）△△△△が、</w:t>
      </w:r>
      <w:r>
        <w:rPr>
          <w:rFonts w:ascii="ＭＳ Ｐゴシック" w:eastAsia="ＭＳ Ｐゴシック" w:hAnsi="ＭＳ Ｐゴシック" w:cs="ＭＳ Ｐゴシック" w:hint="eastAsia"/>
          <w:sz w:val="24"/>
          <w:szCs w:val="24"/>
        </w:rPr>
        <w:t>相互に責任ある経営への参画</w:t>
      </w:r>
      <w:r>
        <w:rPr>
          <w:rFonts w:ascii="ＭＳ 明朝" w:eastAsia="ＭＳ 明朝" w:hAnsi="ＭＳ 明朝" w:cs="ＭＳ 明朝" w:hint="eastAsia"/>
          <w:sz w:val="24"/>
          <w:szCs w:val="24"/>
        </w:rPr>
        <w:t>を通じて、近代的な農業経営を確立するとともに、健康で明るい家庭を築くことを目的とする。</w:t>
      </w:r>
    </w:p>
    <w:p w:rsidR="00E350A9" w:rsidRDefault="00E350A9">
      <w:pPr>
        <w:pStyle w:val="a3"/>
        <w:rPr>
          <w:spacing w:val="0"/>
        </w:rPr>
      </w:pPr>
    </w:p>
    <w:p w:rsidR="00E350A9" w:rsidRDefault="00E350A9">
      <w:pPr>
        <w:pStyle w:val="a3"/>
        <w:rPr>
          <w:spacing w:val="0"/>
        </w:rPr>
      </w:pPr>
      <w:r>
        <w:rPr>
          <w:rFonts w:ascii="ＭＳ 明朝" w:eastAsia="ＭＳ 明朝" w:hAnsi="ＭＳ 明朝" w:cs="ＭＳ 明朝" w:hint="eastAsia"/>
          <w:sz w:val="24"/>
          <w:szCs w:val="24"/>
        </w:rPr>
        <w:t>第２条（経営方針）</w:t>
      </w:r>
    </w:p>
    <w:p w:rsidR="00E350A9" w:rsidRDefault="00E350A9">
      <w:pPr>
        <w:pStyle w:val="a3"/>
        <w:rPr>
          <w:spacing w:val="0"/>
        </w:rPr>
      </w:pPr>
      <w:r>
        <w:rPr>
          <w:rFonts w:ascii="ＭＳ 明朝" w:eastAsia="ＭＳ 明朝" w:hAnsi="ＭＳ 明朝" w:cs="ＭＳ 明朝" w:hint="eastAsia"/>
          <w:sz w:val="24"/>
          <w:szCs w:val="24"/>
        </w:rPr>
        <w:t xml:space="preserve">　Ａ及びＢは、営農方針、資金の借入、</w:t>
      </w:r>
      <w:proofErr w:type="gramStart"/>
      <w:r>
        <w:rPr>
          <w:rFonts w:ascii="ＭＳ 明朝" w:eastAsia="ＭＳ 明朝" w:hAnsi="ＭＳ 明朝" w:cs="ＭＳ 明朝" w:hint="eastAsia"/>
          <w:sz w:val="24"/>
          <w:szCs w:val="24"/>
        </w:rPr>
        <w:t>作付</w:t>
      </w:r>
      <w:proofErr w:type="gramEnd"/>
      <w:r>
        <w:rPr>
          <w:rFonts w:ascii="ＭＳ 明朝" w:eastAsia="ＭＳ 明朝" w:hAnsi="ＭＳ 明朝" w:cs="ＭＳ 明朝" w:hint="eastAsia"/>
          <w:sz w:val="24"/>
          <w:szCs w:val="24"/>
        </w:rPr>
        <w:t>計画、機械施設の導入等、家族経営の</w:t>
      </w:r>
      <w:r>
        <w:rPr>
          <w:rFonts w:ascii="ＭＳ Ｐゴシック" w:eastAsia="ＭＳ Ｐゴシック" w:hAnsi="ＭＳ Ｐゴシック" w:cs="ＭＳ Ｐゴシック" w:hint="eastAsia"/>
          <w:sz w:val="24"/>
          <w:szCs w:val="24"/>
        </w:rPr>
        <w:t>重要な意思決定に当たっては、お互いの十分な協議の上で決める</w:t>
      </w:r>
      <w:r>
        <w:rPr>
          <w:rFonts w:ascii="ＭＳ 明朝" w:eastAsia="ＭＳ 明朝" w:hAnsi="ＭＳ 明朝" w:cs="ＭＳ 明朝" w:hint="eastAsia"/>
          <w:sz w:val="24"/>
          <w:szCs w:val="24"/>
        </w:rPr>
        <w:t>こととする。</w:t>
      </w:r>
    </w:p>
    <w:p w:rsidR="00E350A9" w:rsidRDefault="00E350A9">
      <w:pPr>
        <w:pStyle w:val="a3"/>
        <w:rPr>
          <w:spacing w:val="0"/>
        </w:rPr>
      </w:pPr>
    </w:p>
    <w:p w:rsidR="00E350A9" w:rsidRDefault="00E350A9">
      <w:pPr>
        <w:pStyle w:val="a3"/>
        <w:rPr>
          <w:spacing w:val="0"/>
        </w:rPr>
      </w:pPr>
      <w:r>
        <w:rPr>
          <w:rFonts w:ascii="ＭＳ 明朝" w:eastAsia="ＭＳ 明朝" w:hAnsi="ＭＳ 明朝" w:cs="ＭＳ 明朝" w:hint="eastAsia"/>
          <w:sz w:val="24"/>
          <w:szCs w:val="24"/>
        </w:rPr>
        <w:t>第３条（経営の役割分担）</w:t>
      </w:r>
    </w:p>
    <w:p w:rsidR="00E350A9" w:rsidRDefault="00E350A9">
      <w:pPr>
        <w:pStyle w:val="a3"/>
        <w:rPr>
          <w:spacing w:val="0"/>
        </w:rPr>
      </w:pPr>
      <w:r>
        <w:rPr>
          <w:rFonts w:ascii="ＭＳ 明朝" w:eastAsia="ＭＳ 明朝" w:hAnsi="ＭＳ 明朝" w:cs="ＭＳ 明朝" w:hint="eastAsia"/>
          <w:sz w:val="24"/>
          <w:szCs w:val="24"/>
        </w:rPr>
        <w:t xml:space="preserve">　個人の役割分担を明確にするため、A及びBは、各々の希望、特技、技能等を互いに尊重しながら、</w:t>
      </w:r>
      <w:r>
        <w:rPr>
          <w:rFonts w:ascii="ＭＳ Ｐゴシック" w:eastAsia="ＭＳ Ｐゴシック" w:hAnsi="ＭＳ Ｐゴシック" w:cs="ＭＳ Ｐゴシック" w:hint="eastAsia"/>
          <w:sz w:val="24"/>
          <w:szCs w:val="24"/>
        </w:rPr>
        <w:t>協議の上で決定した役割</w:t>
      </w:r>
      <w:r>
        <w:rPr>
          <w:rFonts w:ascii="ＭＳ 明朝" w:eastAsia="ＭＳ 明朝" w:hAnsi="ＭＳ 明朝" w:cs="ＭＳ 明朝" w:hint="eastAsia"/>
          <w:sz w:val="24"/>
          <w:szCs w:val="24"/>
        </w:rPr>
        <w:t>を下表のとおり分担し、お互いに助け合いながら</w:t>
      </w:r>
      <w:r>
        <w:rPr>
          <w:rFonts w:ascii="ＭＳ Ｐゴシック" w:eastAsia="ＭＳ Ｐゴシック" w:hAnsi="ＭＳ Ｐゴシック" w:cs="ＭＳ Ｐゴシック" w:hint="eastAsia"/>
          <w:sz w:val="24"/>
          <w:szCs w:val="24"/>
        </w:rPr>
        <w:t>共同で農業経営を行う</w:t>
      </w:r>
      <w:r>
        <w:rPr>
          <w:rFonts w:ascii="ＭＳ 明朝" w:eastAsia="ＭＳ 明朝" w:hAnsi="ＭＳ 明朝" w:cs="ＭＳ 明朝" w:hint="eastAsia"/>
          <w:sz w:val="24"/>
          <w:szCs w:val="24"/>
        </w:rPr>
        <w:t>。</w:t>
      </w:r>
    </w:p>
    <w:p w:rsidR="00E350A9" w:rsidRDefault="00E350A9">
      <w:pPr>
        <w:pStyle w:val="a3"/>
        <w:rPr>
          <w:spacing w:val="0"/>
        </w:rPr>
      </w:pPr>
    </w:p>
    <w:tbl>
      <w:tblPr>
        <w:tblW w:w="0" w:type="auto"/>
        <w:tblInd w:w="13" w:type="dxa"/>
        <w:tblLayout w:type="fixed"/>
        <w:tblCellMar>
          <w:left w:w="13" w:type="dxa"/>
          <w:right w:w="13" w:type="dxa"/>
        </w:tblCellMar>
        <w:tblLook w:val="0000"/>
      </w:tblPr>
      <w:tblGrid>
        <w:gridCol w:w="270"/>
        <w:gridCol w:w="2646"/>
        <w:gridCol w:w="5886"/>
        <w:gridCol w:w="270"/>
      </w:tblGrid>
      <w:tr w:rsidR="00E350A9">
        <w:trPr>
          <w:cantSplit/>
          <w:trHeight w:hRule="exact" w:val="359"/>
        </w:trPr>
        <w:tc>
          <w:tcPr>
            <w:tcW w:w="270" w:type="dxa"/>
            <w:vMerge w:val="restart"/>
            <w:tcBorders>
              <w:top w:val="nil"/>
              <w:left w:val="nil"/>
              <w:bottom w:val="nil"/>
              <w:right w:val="nil"/>
            </w:tcBorders>
          </w:tcPr>
          <w:p w:rsidR="00E350A9" w:rsidRDefault="00E350A9">
            <w:pPr>
              <w:pStyle w:val="a3"/>
              <w:rPr>
                <w:spacing w:val="0"/>
              </w:rPr>
            </w:pPr>
          </w:p>
        </w:tc>
        <w:tc>
          <w:tcPr>
            <w:tcW w:w="2646" w:type="dxa"/>
            <w:tcBorders>
              <w:top w:val="single" w:sz="4" w:space="0" w:color="000000"/>
              <w:left w:val="single" w:sz="4" w:space="0" w:color="000000"/>
              <w:bottom w:val="single" w:sz="4" w:space="0" w:color="000000"/>
              <w:right w:val="single" w:sz="4" w:space="0" w:color="000000"/>
            </w:tcBorders>
          </w:tcPr>
          <w:p w:rsidR="00E350A9" w:rsidRDefault="00E350A9">
            <w:pPr>
              <w:pStyle w:val="a3"/>
              <w:jc w:val="center"/>
              <w:rPr>
                <w:spacing w:val="0"/>
              </w:rPr>
            </w:pPr>
            <w:r>
              <w:rPr>
                <w:rFonts w:ascii="ＭＳ 明朝" w:eastAsia="ＭＳ 明朝" w:hAnsi="ＭＳ 明朝" w:cs="ＭＳ 明朝" w:hint="eastAsia"/>
                <w:sz w:val="24"/>
                <w:szCs w:val="24"/>
              </w:rPr>
              <w:t>担</w:t>
            </w:r>
            <w:r>
              <w:rPr>
                <w:rFonts w:ascii="ＭＳ 明朝" w:eastAsia="ＭＳ 明朝" w:hAnsi="ＭＳ 明朝" w:cs="ＭＳ 明朝" w:hint="eastAsia"/>
                <w:spacing w:val="1"/>
                <w:sz w:val="24"/>
                <w:szCs w:val="24"/>
              </w:rPr>
              <w:t xml:space="preserve"> </w:t>
            </w:r>
            <w:r>
              <w:rPr>
                <w:rFonts w:ascii="ＭＳ 明朝" w:eastAsia="ＭＳ 明朝" w:hAnsi="ＭＳ 明朝" w:cs="ＭＳ 明朝" w:hint="eastAsia"/>
                <w:sz w:val="24"/>
                <w:szCs w:val="24"/>
              </w:rPr>
              <w:t>当</w:t>
            </w:r>
            <w:r>
              <w:rPr>
                <w:rFonts w:ascii="ＭＳ 明朝" w:eastAsia="ＭＳ 明朝" w:hAnsi="ＭＳ 明朝" w:cs="ＭＳ 明朝" w:hint="eastAsia"/>
                <w:spacing w:val="1"/>
                <w:sz w:val="24"/>
                <w:szCs w:val="24"/>
              </w:rPr>
              <w:t xml:space="preserve"> </w:t>
            </w:r>
            <w:r>
              <w:rPr>
                <w:rFonts w:ascii="ＭＳ 明朝" w:eastAsia="ＭＳ 明朝" w:hAnsi="ＭＳ 明朝" w:cs="ＭＳ 明朝" w:hint="eastAsia"/>
                <w:sz w:val="24"/>
                <w:szCs w:val="24"/>
              </w:rPr>
              <w:t>者</w:t>
            </w:r>
          </w:p>
        </w:tc>
        <w:tc>
          <w:tcPr>
            <w:tcW w:w="5886" w:type="dxa"/>
            <w:tcBorders>
              <w:top w:val="single" w:sz="4" w:space="0" w:color="000000"/>
              <w:left w:val="nil"/>
              <w:bottom w:val="single" w:sz="4" w:space="0" w:color="000000"/>
              <w:right w:val="single" w:sz="4" w:space="0" w:color="000000"/>
            </w:tcBorders>
          </w:tcPr>
          <w:p w:rsidR="00E350A9" w:rsidRDefault="00E350A9">
            <w:pPr>
              <w:pStyle w:val="a3"/>
              <w:jc w:val="center"/>
              <w:rPr>
                <w:spacing w:val="0"/>
              </w:rPr>
            </w:pPr>
            <w:r>
              <w:rPr>
                <w:rFonts w:cs="Century"/>
                <w:spacing w:val="1"/>
              </w:rPr>
              <w:t xml:space="preserve"> </w:t>
            </w:r>
            <w:r>
              <w:rPr>
                <w:rFonts w:ascii="ＭＳ 明朝" w:eastAsia="ＭＳ 明朝" w:hAnsi="ＭＳ 明朝" w:cs="ＭＳ 明朝" w:hint="eastAsia"/>
                <w:sz w:val="24"/>
                <w:szCs w:val="24"/>
              </w:rPr>
              <w:t>役　割　分　担</w:t>
            </w:r>
          </w:p>
        </w:tc>
        <w:tc>
          <w:tcPr>
            <w:tcW w:w="270" w:type="dxa"/>
            <w:vMerge w:val="restart"/>
            <w:tcBorders>
              <w:top w:val="nil"/>
              <w:left w:val="nil"/>
              <w:bottom w:val="nil"/>
              <w:right w:val="nil"/>
            </w:tcBorders>
          </w:tcPr>
          <w:p w:rsidR="00E350A9" w:rsidRDefault="00E350A9">
            <w:pPr>
              <w:pStyle w:val="a3"/>
              <w:jc w:val="center"/>
              <w:rPr>
                <w:spacing w:val="0"/>
              </w:rPr>
            </w:pPr>
          </w:p>
        </w:tc>
      </w:tr>
      <w:tr w:rsidR="00E350A9">
        <w:trPr>
          <w:cantSplit/>
          <w:trHeight w:hRule="exact" w:val="718"/>
        </w:trPr>
        <w:tc>
          <w:tcPr>
            <w:tcW w:w="270" w:type="dxa"/>
            <w:vMerge/>
            <w:tcBorders>
              <w:top w:val="nil"/>
              <w:left w:val="nil"/>
              <w:bottom w:val="nil"/>
              <w:right w:val="nil"/>
            </w:tcBorders>
          </w:tcPr>
          <w:p w:rsidR="00E350A9" w:rsidRDefault="00E350A9">
            <w:pPr>
              <w:pStyle w:val="a3"/>
              <w:wordWrap/>
              <w:spacing w:line="240" w:lineRule="auto"/>
              <w:rPr>
                <w:spacing w:val="0"/>
              </w:rPr>
            </w:pPr>
          </w:p>
        </w:tc>
        <w:tc>
          <w:tcPr>
            <w:tcW w:w="2646" w:type="dxa"/>
            <w:tcBorders>
              <w:top w:val="nil"/>
              <w:left w:val="single" w:sz="4" w:space="0" w:color="000000"/>
              <w:bottom w:val="single" w:sz="4" w:space="0" w:color="000000"/>
              <w:right w:val="single" w:sz="4" w:space="0" w:color="000000"/>
            </w:tcBorders>
          </w:tcPr>
          <w:p w:rsidR="00E350A9" w:rsidRDefault="00E350A9">
            <w:pPr>
              <w:pStyle w:val="a3"/>
              <w:rPr>
                <w:spacing w:val="0"/>
              </w:rPr>
            </w:pPr>
            <w:r>
              <w:rPr>
                <w:rFonts w:ascii="ＭＳ 明朝" w:eastAsia="ＭＳ 明朝" w:hAnsi="ＭＳ 明朝" w:cs="ＭＳ 明朝" w:hint="eastAsia"/>
                <w:sz w:val="24"/>
                <w:szCs w:val="24"/>
              </w:rPr>
              <w:t xml:space="preserve">　A</w:t>
            </w:r>
          </w:p>
          <w:p w:rsidR="00E350A9" w:rsidRDefault="00E350A9">
            <w:pPr>
              <w:pStyle w:val="a3"/>
              <w:jc w:val="center"/>
              <w:rPr>
                <w:spacing w:val="0"/>
              </w:rPr>
            </w:pPr>
            <w:r>
              <w:rPr>
                <w:rFonts w:ascii="ＭＳ 明朝" w:eastAsia="ＭＳ 明朝" w:hAnsi="ＭＳ 明朝" w:cs="ＭＳ 明朝" w:hint="eastAsia"/>
                <w:sz w:val="24"/>
                <w:szCs w:val="24"/>
              </w:rPr>
              <w:t>○○○○</w:t>
            </w:r>
          </w:p>
        </w:tc>
        <w:tc>
          <w:tcPr>
            <w:tcW w:w="5886" w:type="dxa"/>
            <w:tcBorders>
              <w:top w:val="nil"/>
              <w:left w:val="nil"/>
              <w:bottom w:val="single" w:sz="4" w:space="0" w:color="000000"/>
              <w:right w:val="single" w:sz="4" w:space="0" w:color="000000"/>
            </w:tcBorders>
          </w:tcPr>
          <w:p w:rsidR="00E350A9" w:rsidRDefault="00E350A9">
            <w:pPr>
              <w:pStyle w:val="a3"/>
              <w:jc w:val="center"/>
              <w:rPr>
                <w:spacing w:val="0"/>
              </w:rPr>
            </w:pPr>
          </w:p>
        </w:tc>
        <w:tc>
          <w:tcPr>
            <w:tcW w:w="270" w:type="dxa"/>
            <w:vMerge/>
            <w:tcBorders>
              <w:top w:val="nil"/>
              <w:left w:val="nil"/>
              <w:bottom w:val="nil"/>
              <w:right w:val="nil"/>
            </w:tcBorders>
          </w:tcPr>
          <w:p w:rsidR="00E350A9" w:rsidRDefault="00E350A9">
            <w:pPr>
              <w:pStyle w:val="a3"/>
              <w:jc w:val="center"/>
              <w:rPr>
                <w:spacing w:val="0"/>
              </w:rPr>
            </w:pPr>
          </w:p>
        </w:tc>
      </w:tr>
      <w:tr w:rsidR="00E350A9">
        <w:trPr>
          <w:cantSplit/>
          <w:trHeight w:hRule="exact" w:val="718"/>
        </w:trPr>
        <w:tc>
          <w:tcPr>
            <w:tcW w:w="270" w:type="dxa"/>
            <w:vMerge/>
            <w:tcBorders>
              <w:top w:val="nil"/>
              <w:left w:val="nil"/>
              <w:bottom w:val="nil"/>
              <w:right w:val="nil"/>
            </w:tcBorders>
          </w:tcPr>
          <w:p w:rsidR="00E350A9" w:rsidRDefault="00E350A9">
            <w:pPr>
              <w:pStyle w:val="a3"/>
              <w:wordWrap/>
              <w:spacing w:line="240" w:lineRule="auto"/>
              <w:rPr>
                <w:spacing w:val="0"/>
              </w:rPr>
            </w:pPr>
          </w:p>
        </w:tc>
        <w:tc>
          <w:tcPr>
            <w:tcW w:w="2646" w:type="dxa"/>
            <w:tcBorders>
              <w:top w:val="nil"/>
              <w:left w:val="single" w:sz="4" w:space="0" w:color="000000"/>
              <w:bottom w:val="single" w:sz="4" w:space="0" w:color="000000"/>
              <w:right w:val="single" w:sz="4" w:space="0" w:color="000000"/>
            </w:tcBorders>
          </w:tcPr>
          <w:p w:rsidR="00E350A9" w:rsidRDefault="00E350A9">
            <w:pPr>
              <w:pStyle w:val="a3"/>
              <w:rPr>
                <w:spacing w:val="0"/>
              </w:rPr>
            </w:pPr>
            <w:r>
              <w:rPr>
                <w:rFonts w:ascii="ＭＳ 明朝" w:eastAsia="ＭＳ 明朝" w:hAnsi="ＭＳ 明朝" w:cs="ＭＳ 明朝" w:hint="eastAsia"/>
                <w:sz w:val="24"/>
                <w:szCs w:val="24"/>
              </w:rPr>
              <w:t xml:space="preserve">　B</w:t>
            </w:r>
          </w:p>
          <w:p w:rsidR="00E350A9" w:rsidRDefault="00E350A9">
            <w:pPr>
              <w:pStyle w:val="a3"/>
              <w:jc w:val="center"/>
              <w:rPr>
                <w:spacing w:val="0"/>
              </w:rPr>
            </w:pPr>
            <w:r>
              <w:rPr>
                <w:rFonts w:ascii="ＭＳ 明朝" w:eastAsia="ＭＳ 明朝" w:hAnsi="ＭＳ 明朝" w:cs="ＭＳ 明朝" w:hint="eastAsia"/>
                <w:sz w:val="24"/>
                <w:szCs w:val="24"/>
              </w:rPr>
              <w:t>△△△△</w:t>
            </w:r>
          </w:p>
        </w:tc>
        <w:tc>
          <w:tcPr>
            <w:tcW w:w="5886" w:type="dxa"/>
            <w:tcBorders>
              <w:top w:val="nil"/>
              <w:left w:val="nil"/>
              <w:bottom w:val="single" w:sz="4" w:space="0" w:color="000000"/>
              <w:right w:val="single" w:sz="4" w:space="0" w:color="000000"/>
            </w:tcBorders>
          </w:tcPr>
          <w:p w:rsidR="00E350A9" w:rsidRDefault="00E350A9">
            <w:pPr>
              <w:pStyle w:val="a3"/>
              <w:jc w:val="center"/>
              <w:rPr>
                <w:spacing w:val="0"/>
              </w:rPr>
            </w:pPr>
          </w:p>
        </w:tc>
        <w:tc>
          <w:tcPr>
            <w:tcW w:w="270" w:type="dxa"/>
            <w:vMerge/>
            <w:tcBorders>
              <w:top w:val="nil"/>
              <w:left w:val="nil"/>
              <w:bottom w:val="nil"/>
              <w:right w:val="nil"/>
            </w:tcBorders>
          </w:tcPr>
          <w:p w:rsidR="00E350A9" w:rsidRDefault="00E350A9">
            <w:pPr>
              <w:pStyle w:val="a3"/>
              <w:jc w:val="center"/>
              <w:rPr>
                <w:spacing w:val="0"/>
              </w:rPr>
            </w:pPr>
          </w:p>
        </w:tc>
      </w:tr>
    </w:tbl>
    <w:p w:rsidR="00E350A9" w:rsidRDefault="00E350A9">
      <w:pPr>
        <w:pStyle w:val="a3"/>
        <w:rPr>
          <w:spacing w:val="0"/>
        </w:rPr>
      </w:pPr>
    </w:p>
    <w:p w:rsidR="00E350A9" w:rsidRDefault="00E350A9">
      <w:pPr>
        <w:pStyle w:val="a3"/>
        <w:rPr>
          <w:spacing w:val="0"/>
        </w:rPr>
      </w:pPr>
      <w:r>
        <w:rPr>
          <w:rFonts w:ascii="ＭＳ 明朝" w:eastAsia="ＭＳ 明朝" w:hAnsi="ＭＳ 明朝" w:cs="ＭＳ 明朝" w:hint="eastAsia"/>
          <w:sz w:val="24"/>
          <w:szCs w:val="24"/>
        </w:rPr>
        <w:t>第４条（収益分配）</w:t>
      </w:r>
    </w:p>
    <w:p w:rsidR="00E350A9" w:rsidRDefault="00E350A9">
      <w:pPr>
        <w:pStyle w:val="a3"/>
        <w:rPr>
          <w:spacing w:val="0"/>
        </w:rPr>
      </w:pPr>
      <w:r>
        <w:rPr>
          <w:rFonts w:ascii="ＭＳ 明朝" w:eastAsia="ＭＳ 明朝" w:hAnsi="ＭＳ 明朝" w:cs="ＭＳ 明朝" w:hint="eastAsia"/>
          <w:sz w:val="24"/>
          <w:szCs w:val="24"/>
        </w:rPr>
        <w:t xml:space="preserve">　</w:t>
      </w:r>
      <w:r>
        <w:rPr>
          <w:rFonts w:ascii="ＭＳ Ｐゴシック" w:eastAsia="ＭＳ Ｐゴシック" w:hAnsi="ＭＳ Ｐゴシック" w:cs="ＭＳ Ｐゴシック" w:hint="eastAsia"/>
          <w:sz w:val="24"/>
          <w:szCs w:val="24"/>
        </w:rPr>
        <w:t>農業経営から生じた収益について</w:t>
      </w:r>
      <w:r>
        <w:rPr>
          <w:rFonts w:ascii="ＭＳ 明朝" w:eastAsia="ＭＳ 明朝" w:hAnsi="ＭＳ 明朝" w:cs="ＭＳ 明朝" w:hint="eastAsia"/>
          <w:sz w:val="24"/>
          <w:szCs w:val="24"/>
        </w:rPr>
        <w:t>、毎月</w:t>
      </w:r>
      <w:r>
        <w:rPr>
          <w:rFonts w:ascii="ＭＳ 明朝" w:eastAsia="ＭＳ 明朝" w:hAnsi="ＭＳ 明朝" w:cs="ＭＳ 明朝" w:hint="eastAsia"/>
          <w:sz w:val="24"/>
          <w:szCs w:val="24"/>
          <w:u w:val="single" w:color="000000"/>
        </w:rPr>
        <w:t xml:space="preserve">　　</w:t>
      </w:r>
      <w:r>
        <w:rPr>
          <w:rFonts w:ascii="ＭＳ 明朝" w:eastAsia="ＭＳ 明朝" w:hAnsi="ＭＳ 明朝" w:cs="ＭＳ 明朝" w:hint="eastAsia"/>
          <w:sz w:val="24"/>
          <w:szCs w:val="24"/>
        </w:rPr>
        <w:t>日に</w:t>
      </w:r>
      <w:r>
        <w:rPr>
          <w:rFonts w:ascii="ＭＳ Ｐゴシック" w:eastAsia="ＭＳ Ｐゴシック" w:hAnsi="ＭＳ Ｐゴシック" w:cs="ＭＳ Ｐゴシック" w:hint="eastAsia"/>
          <w:sz w:val="24"/>
          <w:szCs w:val="24"/>
        </w:rPr>
        <w:t>A及びBの協議の上で定めた下記の額を各々の個人名義口座へ振り込む</w:t>
      </w:r>
      <w:r>
        <w:rPr>
          <w:rFonts w:ascii="ＭＳ 明朝" w:eastAsia="ＭＳ 明朝" w:hAnsi="ＭＳ 明朝" w:cs="ＭＳ 明朝" w:hint="eastAsia"/>
          <w:sz w:val="24"/>
          <w:szCs w:val="24"/>
        </w:rPr>
        <w:t>ものとする。</w:t>
      </w:r>
    </w:p>
    <w:p w:rsidR="00E350A9" w:rsidRDefault="00E350A9">
      <w:pPr>
        <w:pStyle w:val="a3"/>
        <w:rPr>
          <w:spacing w:val="0"/>
        </w:rPr>
      </w:pPr>
    </w:p>
    <w:p w:rsidR="00E350A9" w:rsidRDefault="00E350A9">
      <w:pPr>
        <w:pStyle w:val="a3"/>
        <w:jc w:val="center"/>
        <w:rPr>
          <w:spacing w:val="0"/>
        </w:rPr>
      </w:pPr>
      <w:r>
        <w:rPr>
          <w:rFonts w:ascii="ＭＳ 明朝" w:eastAsia="ＭＳ 明朝" w:hAnsi="ＭＳ 明朝" w:cs="ＭＳ 明朝" w:hint="eastAsia"/>
          <w:sz w:val="24"/>
          <w:szCs w:val="24"/>
        </w:rPr>
        <w:t xml:space="preserve">○○○○　</w:t>
      </w:r>
      <w:r>
        <w:rPr>
          <w:rFonts w:ascii="ＭＳ 明朝" w:eastAsia="ＭＳ 明朝" w:hAnsi="ＭＳ 明朝" w:cs="ＭＳ 明朝" w:hint="eastAsia"/>
          <w:sz w:val="24"/>
          <w:szCs w:val="24"/>
          <w:u w:val="single" w:color="000000"/>
        </w:rPr>
        <w:t xml:space="preserve">　　</w:t>
      </w:r>
      <w:r>
        <w:rPr>
          <w:rFonts w:ascii="ＭＳ 明朝" w:eastAsia="ＭＳ 明朝" w:hAnsi="ＭＳ 明朝" w:cs="ＭＳ 明朝" w:hint="eastAsia"/>
          <w:sz w:val="24"/>
          <w:szCs w:val="24"/>
        </w:rPr>
        <w:t xml:space="preserve">万円　　　△△△△　</w:t>
      </w:r>
      <w:r>
        <w:rPr>
          <w:rFonts w:ascii="ＭＳ 明朝" w:eastAsia="ＭＳ 明朝" w:hAnsi="ＭＳ 明朝" w:cs="ＭＳ 明朝" w:hint="eastAsia"/>
          <w:sz w:val="24"/>
          <w:szCs w:val="24"/>
          <w:u w:val="single" w:color="000000"/>
        </w:rPr>
        <w:t xml:space="preserve">　　</w:t>
      </w:r>
      <w:r>
        <w:rPr>
          <w:rFonts w:ascii="ＭＳ 明朝" w:eastAsia="ＭＳ 明朝" w:hAnsi="ＭＳ 明朝" w:cs="ＭＳ 明朝" w:hint="eastAsia"/>
          <w:sz w:val="24"/>
          <w:szCs w:val="24"/>
        </w:rPr>
        <w:t>万円</w:t>
      </w:r>
    </w:p>
    <w:p w:rsidR="00E350A9" w:rsidRDefault="00E350A9">
      <w:pPr>
        <w:pStyle w:val="a3"/>
        <w:rPr>
          <w:spacing w:val="0"/>
        </w:rPr>
      </w:pPr>
    </w:p>
    <w:p w:rsidR="00E350A9" w:rsidRDefault="00E350A9">
      <w:pPr>
        <w:pStyle w:val="a3"/>
        <w:rPr>
          <w:spacing w:val="0"/>
        </w:rPr>
      </w:pPr>
      <w:r>
        <w:rPr>
          <w:rFonts w:ascii="ＭＳ 明朝" w:eastAsia="ＭＳ 明朝" w:hAnsi="ＭＳ 明朝" w:cs="ＭＳ 明朝" w:hint="eastAsia"/>
          <w:sz w:val="24"/>
          <w:szCs w:val="24"/>
        </w:rPr>
        <w:t xml:space="preserve">　ただし、収益が予想を上回った場合には、A及びBの協議の上で、経営に必要な金額を差し引いた額を、賞与として臨時に振り込むことができることとする。また、</w:t>
      </w:r>
      <w:r>
        <w:rPr>
          <w:rFonts w:ascii="ＭＳ Ｐゴシック" w:eastAsia="ＭＳ Ｐゴシック" w:hAnsi="ＭＳ Ｐゴシック" w:cs="ＭＳ Ｐゴシック" w:hint="eastAsia"/>
          <w:sz w:val="24"/>
          <w:szCs w:val="24"/>
        </w:rPr>
        <w:t>収益が予想を下回った場合には、A及びBが協議し、お互いに上記の額を減額する又は損失額を負担する</w:t>
      </w:r>
      <w:r>
        <w:rPr>
          <w:rFonts w:ascii="ＭＳ 明朝" w:eastAsia="ＭＳ 明朝" w:hAnsi="ＭＳ 明朝" w:cs="ＭＳ 明朝" w:hint="eastAsia"/>
          <w:sz w:val="24"/>
          <w:szCs w:val="24"/>
        </w:rPr>
        <w:t>ものとする。</w:t>
      </w:r>
    </w:p>
    <w:p w:rsidR="00E350A9" w:rsidRDefault="00E350A9">
      <w:pPr>
        <w:pStyle w:val="a3"/>
        <w:rPr>
          <w:spacing w:val="0"/>
        </w:rPr>
      </w:pPr>
      <w:r>
        <w:rPr>
          <w:rFonts w:ascii="ＭＳ 明朝" w:eastAsia="ＭＳ 明朝" w:hAnsi="ＭＳ 明朝" w:cs="ＭＳ 明朝" w:hint="eastAsia"/>
          <w:sz w:val="24"/>
          <w:szCs w:val="24"/>
        </w:rPr>
        <w:t xml:space="preserve">　なお、配分額については、農業収益、経営計画に基づく企画労働、農作業労働等の従事状況を勘案し、毎年１回見直しを行うものとする。</w:t>
      </w:r>
    </w:p>
    <w:p w:rsidR="00E350A9" w:rsidRDefault="00E350A9">
      <w:pPr>
        <w:pStyle w:val="a3"/>
        <w:rPr>
          <w:spacing w:val="0"/>
        </w:rPr>
      </w:pPr>
    </w:p>
    <w:p w:rsidR="00E350A9" w:rsidRDefault="00E350A9">
      <w:pPr>
        <w:pStyle w:val="a3"/>
        <w:rPr>
          <w:spacing w:val="0"/>
        </w:rPr>
      </w:pPr>
      <w:r>
        <w:rPr>
          <w:rFonts w:ascii="ＭＳ 明朝" w:eastAsia="ＭＳ 明朝" w:hAnsi="ＭＳ 明朝" w:cs="ＭＳ 明朝" w:hint="eastAsia"/>
          <w:sz w:val="24"/>
          <w:szCs w:val="24"/>
        </w:rPr>
        <w:t>第５条（就業条件）</w:t>
      </w:r>
    </w:p>
    <w:p w:rsidR="00E350A9" w:rsidRDefault="00E350A9">
      <w:pPr>
        <w:pStyle w:val="a3"/>
        <w:rPr>
          <w:spacing w:val="0"/>
        </w:rPr>
      </w:pPr>
      <w:r>
        <w:rPr>
          <w:rFonts w:ascii="ＭＳ 明朝" w:eastAsia="ＭＳ 明朝" w:hAnsi="ＭＳ 明朝" w:cs="ＭＳ 明朝" w:hint="eastAsia"/>
          <w:sz w:val="24"/>
          <w:szCs w:val="24"/>
        </w:rPr>
        <w:t xml:space="preserve">　（１）１日の労働時間は</w:t>
      </w:r>
      <w:r>
        <w:rPr>
          <w:rFonts w:ascii="ＭＳ 明朝" w:eastAsia="ＭＳ 明朝" w:hAnsi="ＭＳ 明朝" w:cs="ＭＳ 明朝" w:hint="eastAsia"/>
          <w:sz w:val="24"/>
          <w:szCs w:val="24"/>
          <w:u w:val="single" w:color="000000"/>
        </w:rPr>
        <w:t xml:space="preserve">　</w:t>
      </w:r>
      <w:r>
        <w:rPr>
          <w:rFonts w:ascii="ＭＳ 明朝" w:eastAsia="ＭＳ 明朝" w:hAnsi="ＭＳ 明朝" w:cs="ＭＳ 明朝" w:hint="eastAsia"/>
          <w:sz w:val="24"/>
          <w:szCs w:val="24"/>
        </w:rPr>
        <w:t>時間を原則とし、農作業の繁閑によりA及びBで協議　　　の上、延長または短縮する。</w:t>
      </w:r>
    </w:p>
    <w:p w:rsidR="00E350A9" w:rsidRDefault="00E350A9">
      <w:pPr>
        <w:pStyle w:val="a3"/>
        <w:rPr>
          <w:spacing w:val="0"/>
        </w:rPr>
      </w:pPr>
      <w:r>
        <w:rPr>
          <w:rFonts w:ascii="ＭＳ 明朝" w:eastAsia="ＭＳ 明朝" w:hAnsi="ＭＳ 明朝" w:cs="ＭＳ 明朝" w:hint="eastAsia"/>
          <w:sz w:val="24"/>
          <w:szCs w:val="24"/>
        </w:rPr>
        <w:lastRenderedPageBreak/>
        <w:t xml:space="preserve">　（２）休日は、原則として月</w:t>
      </w:r>
      <w:r>
        <w:rPr>
          <w:rFonts w:ascii="ＭＳ 明朝" w:eastAsia="ＭＳ 明朝" w:hAnsi="ＭＳ 明朝" w:cs="ＭＳ 明朝" w:hint="eastAsia"/>
          <w:sz w:val="24"/>
          <w:szCs w:val="24"/>
          <w:u w:val="single" w:color="000000"/>
        </w:rPr>
        <w:t xml:space="preserve">　　</w:t>
      </w:r>
      <w:r>
        <w:rPr>
          <w:rFonts w:ascii="ＭＳ 明朝" w:eastAsia="ＭＳ 明朝" w:hAnsi="ＭＳ 明朝" w:cs="ＭＳ 明朝" w:hint="eastAsia"/>
          <w:sz w:val="24"/>
          <w:szCs w:val="24"/>
        </w:rPr>
        <w:t>日とするが、農作業の繁閑、健康状態、他の　　　仕事への従事状況等を踏まえ、A及びBの協議の上変更できるものとする。</w:t>
      </w:r>
    </w:p>
    <w:p w:rsidR="00E350A9" w:rsidRDefault="00E350A9">
      <w:pPr>
        <w:pStyle w:val="a3"/>
        <w:rPr>
          <w:spacing w:val="0"/>
        </w:rPr>
      </w:pPr>
      <w:r>
        <w:rPr>
          <w:rFonts w:ascii="ＭＳ 明朝" w:eastAsia="ＭＳ 明朝" w:hAnsi="ＭＳ 明朝" w:cs="ＭＳ 明朝" w:hint="eastAsia"/>
          <w:sz w:val="24"/>
          <w:szCs w:val="24"/>
        </w:rPr>
        <w:t xml:space="preserve">　　　　また、正月、盆等の休日については、A及びBで協議の上決め定めるもの　　　とする。</w:t>
      </w:r>
    </w:p>
    <w:p w:rsidR="00E350A9" w:rsidRDefault="00E350A9">
      <w:pPr>
        <w:pStyle w:val="a3"/>
        <w:rPr>
          <w:spacing w:val="0"/>
        </w:rPr>
      </w:pPr>
    </w:p>
    <w:p w:rsidR="00E350A9" w:rsidRDefault="00E350A9">
      <w:pPr>
        <w:pStyle w:val="a3"/>
        <w:rPr>
          <w:spacing w:val="0"/>
        </w:rPr>
      </w:pPr>
      <w:r>
        <w:rPr>
          <w:rFonts w:ascii="ＭＳ 明朝" w:eastAsia="ＭＳ 明朝" w:hAnsi="ＭＳ 明朝" w:cs="ＭＳ 明朝" w:hint="eastAsia"/>
          <w:sz w:val="24"/>
          <w:szCs w:val="24"/>
        </w:rPr>
        <w:t>第６条（将来の経営移譲）</w:t>
      </w:r>
    </w:p>
    <w:p w:rsidR="00E350A9" w:rsidRDefault="00E350A9">
      <w:pPr>
        <w:pStyle w:val="a3"/>
        <w:rPr>
          <w:spacing w:val="0"/>
        </w:rPr>
      </w:pPr>
      <w:r>
        <w:rPr>
          <w:rFonts w:ascii="ＭＳ 明朝" w:eastAsia="ＭＳ 明朝" w:hAnsi="ＭＳ 明朝" w:cs="ＭＳ 明朝" w:hint="eastAsia"/>
          <w:sz w:val="24"/>
          <w:szCs w:val="24"/>
        </w:rPr>
        <w:t xml:space="preserve">　農業経営に必要な農業資産の分割を防止するとともに後継者の営農意欲を喚起するため、A及びBが有する経営権及び経営用資産については、将来、A及びBの合意に基づき移譲するものとする。</w:t>
      </w:r>
    </w:p>
    <w:p w:rsidR="00E350A9" w:rsidRDefault="00E350A9">
      <w:pPr>
        <w:pStyle w:val="a3"/>
        <w:rPr>
          <w:spacing w:val="0"/>
        </w:rPr>
      </w:pPr>
    </w:p>
    <w:p w:rsidR="00E350A9" w:rsidRDefault="00E350A9">
      <w:pPr>
        <w:pStyle w:val="a3"/>
        <w:rPr>
          <w:spacing w:val="0"/>
        </w:rPr>
      </w:pPr>
      <w:r>
        <w:rPr>
          <w:rFonts w:ascii="ＭＳ 明朝" w:eastAsia="ＭＳ 明朝" w:hAnsi="ＭＳ 明朝" w:cs="ＭＳ 明朝" w:hint="eastAsia"/>
          <w:sz w:val="24"/>
          <w:szCs w:val="24"/>
        </w:rPr>
        <w:t>第７条（その他）</w:t>
      </w:r>
    </w:p>
    <w:p w:rsidR="00E350A9" w:rsidRDefault="00E350A9">
      <w:pPr>
        <w:pStyle w:val="a3"/>
        <w:rPr>
          <w:spacing w:val="0"/>
        </w:rPr>
      </w:pPr>
      <w:r>
        <w:rPr>
          <w:rFonts w:ascii="ＭＳ 明朝" w:eastAsia="ＭＳ 明朝" w:hAnsi="ＭＳ 明朝" w:cs="ＭＳ 明朝" w:hint="eastAsia"/>
          <w:sz w:val="24"/>
          <w:szCs w:val="24"/>
        </w:rPr>
        <w:t xml:space="preserve">　この協定書に規定されるもののほか決定すべき事項が生じた場合は、その都度Ａ及びＢが協議の上決定するとともに、必要に応じて（立会人の相談の上）改訂を行う。</w:t>
      </w:r>
    </w:p>
    <w:p w:rsidR="00E350A9" w:rsidRDefault="00E350A9">
      <w:pPr>
        <w:pStyle w:val="a3"/>
        <w:rPr>
          <w:spacing w:val="0"/>
        </w:rPr>
      </w:pPr>
    </w:p>
    <w:p w:rsidR="00E350A9" w:rsidRDefault="00E350A9">
      <w:pPr>
        <w:pStyle w:val="a3"/>
        <w:rPr>
          <w:spacing w:val="0"/>
        </w:rPr>
      </w:pPr>
    </w:p>
    <w:p w:rsidR="00E350A9" w:rsidRDefault="00E350A9">
      <w:pPr>
        <w:pStyle w:val="a3"/>
        <w:rPr>
          <w:spacing w:val="0"/>
        </w:rPr>
      </w:pPr>
      <w:r>
        <w:rPr>
          <w:rFonts w:ascii="ＭＳ 明朝" w:eastAsia="ＭＳ 明朝" w:hAnsi="ＭＳ 明朝" w:cs="ＭＳ 明朝" w:hint="eastAsia"/>
          <w:sz w:val="24"/>
          <w:szCs w:val="24"/>
        </w:rPr>
        <w:t>付則</w:t>
      </w:r>
    </w:p>
    <w:p w:rsidR="00E350A9" w:rsidRDefault="00E350A9">
      <w:pPr>
        <w:pStyle w:val="a3"/>
        <w:rPr>
          <w:spacing w:val="0"/>
        </w:rPr>
      </w:pPr>
      <w:r>
        <w:rPr>
          <w:rFonts w:ascii="ＭＳ 明朝" w:eastAsia="ＭＳ 明朝" w:hAnsi="ＭＳ 明朝" w:cs="ＭＳ 明朝" w:hint="eastAsia"/>
          <w:spacing w:val="1"/>
          <w:sz w:val="24"/>
          <w:szCs w:val="24"/>
        </w:rPr>
        <w:t xml:space="preserve">  </w:t>
      </w:r>
      <w:r>
        <w:rPr>
          <w:rFonts w:ascii="ＭＳ 明朝" w:eastAsia="ＭＳ 明朝" w:hAnsi="ＭＳ 明朝" w:cs="ＭＳ 明朝" w:hint="eastAsia"/>
          <w:sz w:val="24"/>
          <w:szCs w:val="24"/>
        </w:rPr>
        <w:t>（１）この協定書は平成</w:t>
      </w:r>
      <w:r>
        <w:rPr>
          <w:rFonts w:ascii="ＭＳ 明朝" w:eastAsia="ＭＳ 明朝" w:hAnsi="ＭＳ 明朝" w:cs="ＭＳ 明朝" w:hint="eastAsia"/>
          <w:sz w:val="24"/>
          <w:szCs w:val="24"/>
          <w:u w:val="single" w:color="000000"/>
        </w:rPr>
        <w:t xml:space="preserve">　　</w:t>
      </w:r>
      <w:r>
        <w:rPr>
          <w:rFonts w:ascii="ＭＳ 明朝" w:eastAsia="ＭＳ 明朝" w:hAnsi="ＭＳ 明朝" w:cs="ＭＳ 明朝" w:hint="eastAsia"/>
          <w:sz w:val="24"/>
          <w:szCs w:val="24"/>
        </w:rPr>
        <w:t>年</w:t>
      </w:r>
      <w:r>
        <w:rPr>
          <w:rFonts w:ascii="ＭＳ 明朝" w:eastAsia="ＭＳ 明朝" w:hAnsi="ＭＳ 明朝" w:cs="ＭＳ 明朝" w:hint="eastAsia"/>
          <w:sz w:val="24"/>
          <w:szCs w:val="24"/>
          <w:u w:val="single" w:color="000000"/>
        </w:rPr>
        <w:t xml:space="preserve">　　</w:t>
      </w:r>
      <w:r>
        <w:rPr>
          <w:rFonts w:ascii="ＭＳ 明朝" w:eastAsia="ＭＳ 明朝" w:hAnsi="ＭＳ 明朝" w:cs="ＭＳ 明朝" w:hint="eastAsia"/>
          <w:sz w:val="24"/>
          <w:szCs w:val="24"/>
        </w:rPr>
        <w:t>月</w:t>
      </w:r>
      <w:r>
        <w:rPr>
          <w:rFonts w:ascii="ＭＳ 明朝" w:eastAsia="ＭＳ 明朝" w:hAnsi="ＭＳ 明朝" w:cs="ＭＳ 明朝" w:hint="eastAsia"/>
          <w:sz w:val="24"/>
          <w:szCs w:val="24"/>
          <w:u w:val="single" w:color="000000"/>
        </w:rPr>
        <w:t xml:space="preserve">　　</w:t>
      </w:r>
      <w:r>
        <w:rPr>
          <w:rFonts w:ascii="ＭＳ 明朝" w:eastAsia="ＭＳ 明朝" w:hAnsi="ＭＳ 明朝" w:cs="ＭＳ 明朝" w:hint="eastAsia"/>
          <w:sz w:val="24"/>
          <w:szCs w:val="24"/>
        </w:rPr>
        <w:t>日から実施する。</w:t>
      </w:r>
    </w:p>
    <w:p w:rsidR="00E350A9" w:rsidRDefault="00E350A9">
      <w:pPr>
        <w:pStyle w:val="a3"/>
        <w:rPr>
          <w:spacing w:val="0"/>
        </w:rPr>
      </w:pPr>
      <w:r>
        <w:rPr>
          <w:rFonts w:ascii="ＭＳ 明朝" w:eastAsia="ＭＳ 明朝" w:hAnsi="ＭＳ 明朝" w:cs="ＭＳ 明朝" w:hint="eastAsia"/>
          <w:sz w:val="24"/>
          <w:szCs w:val="24"/>
        </w:rPr>
        <w:t xml:space="preserve">　（２）この協定書の有効期限は実施の日より１年間とし、当事者から申し立て　　　のない限り自動的に更新されるものとする。</w:t>
      </w:r>
    </w:p>
    <w:p w:rsidR="00E350A9" w:rsidRDefault="00E350A9">
      <w:pPr>
        <w:pStyle w:val="a3"/>
        <w:rPr>
          <w:spacing w:val="0"/>
        </w:rPr>
      </w:pPr>
      <w:r>
        <w:rPr>
          <w:rFonts w:ascii="ＭＳ 明朝" w:eastAsia="ＭＳ 明朝" w:hAnsi="ＭＳ 明朝" w:cs="ＭＳ 明朝" w:hint="eastAsia"/>
          <w:sz w:val="24"/>
          <w:szCs w:val="24"/>
        </w:rPr>
        <w:t xml:space="preserve">　（３）この協定を証するため各々署名捺印し、A、B及び立会人が各１通を保有　　　する。</w:t>
      </w:r>
    </w:p>
    <w:p w:rsidR="00E350A9" w:rsidRDefault="00E350A9">
      <w:pPr>
        <w:pStyle w:val="a3"/>
        <w:rPr>
          <w:spacing w:val="0"/>
        </w:rPr>
      </w:pPr>
    </w:p>
    <w:p w:rsidR="00E350A9" w:rsidRDefault="00E350A9">
      <w:pPr>
        <w:pStyle w:val="a3"/>
        <w:rPr>
          <w:spacing w:val="0"/>
        </w:rPr>
      </w:pPr>
    </w:p>
    <w:p w:rsidR="00E350A9" w:rsidRDefault="00E350A9">
      <w:pPr>
        <w:pStyle w:val="a3"/>
        <w:rPr>
          <w:spacing w:val="0"/>
        </w:rPr>
      </w:pPr>
    </w:p>
    <w:p w:rsidR="00E350A9" w:rsidRDefault="00E350A9">
      <w:pPr>
        <w:pStyle w:val="a3"/>
        <w:jc w:val="right"/>
        <w:rPr>
          <w:spacing w:val="0"/>
        </w:rPr>
      </w:pPr>
      <w:r>
        <w:rPr>
          <w:rFonts w:ascii="ＭＳ 明朝" w:eastAsia="ＭＳ 明朝" w:hAnsi="ＭＳ 明朝" w:cs="ＭＳ 明朝" w:hint="eastAsia"/>
          <w:sz w:val="24"/>
          <w:szCs w:val="24"/>
        </w:rPr>
        <w:t xml:space="preserve">平成　　年　　月　　日　　　　　　　　　</w:t>
      </w:r>
    </w:p>
    <w:p w:rsidR="00E350A9" w:rsidRDefault="00E350A9">
      <w:pPr>
        <w:pStyle w:val="a3"/>
        <w:jc w:val="right"/>
        <w:rPr>
          <w:spacing w:val="0"/>
        </w:rPr>
      </w:pPr>
      <w:r>
        <w:rPr>
          <w:rFonts w:ascii="ＭＳ 明朝" w:eastAsia="ＭＳ 明朝" w:hAnsi="ＭＳ 明朝" w:cs="ＭＳ 明朝" w:hint="eastAsia"/>
          <w:sz w:val="24"/>
          <w:szCs w:val="24"/>
        </w:rPr>
        <w:t xml:space="preserve">住所　　　　　　　　　　　　　　　　　　</w:t>
      </w:r>
    </w:p>
    <w:p w:rsidR="00E350A9" w:rsidRDefault="00E350A9">
      <w:pPr>
        <w:pStyle w:val="a3"/>
        <w:rPr>
          <w:spacing w:val="0"/>
        </w:rPr>
      </w:pPr>
    </w:p>
    <w:p w:rsidR="00E350A9" w:rsidRDefault="00E350A9">
      <w:pPr>
        <w:pStyle w:val="a3"/>
        <w:jc w:val="right"/>
        <w:rPr>
          <w:spacing w:val="0"/>
        </w:rPr>
      </w:pPr>
      <w:r>
        <w:rPr>
          <w:rFonts w:ascii="ＭＳ 明朝" w:eastAsia="ＭＳ 明朝" w:hAnsi="ＭＳ 明朝" w:cs="ＭＳ 明朝" w:hint="eastAsia"/>
          <w:sz w:val="24"/>
          <w:szCs w:val="24"/>
        </w:rPr>
        <w:t>Ａ</w:t>
      </w:r>
      <w:r>
        <w:rPr>
          <w:rFonts w:ascii="ＭＳ 明朝" w:eastAsia="ＭＳ 明朝" w:hAnsi="ＭＳ 明朝" w:cs="ＭＳ 明朝" w:hint="eastAsia"/>
          <w:spacing w:val="1"/>
          <w:sz w:val="24"/>
          <w:szCs w:val="24"/>
        </w:rPr>
        <w:t xml:space="preserve">                            </w:t>
      </w:r>
      <w:r>
        <w:rPr>
          <w:rFonts w:ascii="ＭＳ 明朝" w:eastAsia="ＭＳ 明朝" w:hAnsi="ＭＳ 明朝" w:cs="ＭＳ 明朝" w:hint="eastAsia"/>
          <w:sz w:val="24"/>
          <w:szCs w:val="24"/>
        </w:rPr>
        <w:t xml:space="preserve">印　　</w:t>
      </w:r>
    </w:p>
    <w:p w:rsidR="00E350A9" w:rsidRDefault="00E350A9">
      <w:pPr>
        <w:pStyle w:val="a3"/>
        <w:rPr>
          <w:spacing w:val="0"/>
        </w:rPr>
      </w:pPr>
    </w:p>
    <w:p w:rsidR="00E350A9" w:rsidRDefault="00E350A9">
      <w:pPr>
        <w:pStyle w:val="a3"/>
        <w:jc w:val="right"/>
        <w:rPr>
          <w:spacing w:val="0"/>
        </w:rPr>
      </w:pPr>
      <w:r>
        <w:rPr>
          <w:rFonts w:ascii="ＭＳ 明朝" w:eastAsia="ＭＳ 明朝" w:hAnsi="ＭＳ 明朝" w:cs="ＭＳ 明朝" w:hint="eastAsia"/>
          <w:sz w:val="24"/>
          <w:szCs w:val="24"/>
        </w:rPr>
        <w:t>Ｂ</w:t>
      </w:r>
      <w:r>
        <w:rPr>
          <w:rFonts w:ascii="ＭＳ 明朝" w:eastAsia="ＭＳ 明朝" w:hAnsi="ＭＳ 明朝" w:cs="ＭＳ 明朝" w:hint="eastAsia"/>
          <w:spacing w:val="1"/>
          <w:sz w:val="24"/>
          <w:szCs w:val="24"/>
        </w:rPr>
        <w:t xml:space="preserve">                            </w:t>
      </w:r>
      <w:r>
        <w:rPr>
          <w:rFonts w:ascii="ＭＳ 明朝" w:eastAsia="ＭＳ 明朝" w:hAnsi="ＭＳ 明朝" w:cs="ＭＳ 明朝" w:hint="eastAsia"/>
          <w:sz w:val="24"/>
          <w:szCs w:val="24"/>
        </w:rPr>
        <w:t xml:space="preserve">印　　</w:t>
      </w:r>
    </w:p>
    <w:p w:rsidR="00E350A9" w:rsidRDefault="00E350A9">
      <w:pPr>
        <w:pStyle w:val="a3"/>
        <w:rPr>
          <w:spacing w:val="0"/>
        </w:rPr>
      </w:pPr>
    </w:p>
    <w:p w:rsidR="00E350A9" w:rsidRDefault="00E350A9">
      <w:pPr>
        <w:pStyle w:val="a3"/>
        <w:jc w:val="right"/>
        <w:rPr>
          <w:spacing w:val="0"/>
        </w:rPr>
      </w:pPr>
      <w:r>
        <w:rPr>
          <w:rFonts w:ascii="ＭＳ 明朝" w:eastAsia="ＭＳ 明朝" w:hAnsi="ＭＳ 明朝" w:cs="ＭＳ 明朝" w:hint="eastAsia"/>
          <w:sz w:val="24"/>
          <w:szCs w:val="24"/>
        </w:rPr>
        <w:t>立会人</w:t>
      </w:r>
      <w:r>
        <w:rPr>
          <w:rFonts w:ascii="ＭＳ 明朝" w:eastAsia="ＭＳ 明朝" w:hAnsi="ＭＳ 明朝" w:cs="ＭＳ 明朝" w:hint="eastAsia"/>
          <w:spacing w:val="1"/>
          <w:sz w:val="24"/>
          <w:szCs w:val="24"/>
        </w:rPr>
        <w:t xml:space="preserve">                        </w:t>
      </w:r>
      <w:r>
        <w:rPr>
          <w:rFonts w:ascii="ＭＳ 明朝" w:eastAsia="ＭＳ 明朝" w:hAnsi="ＭＳ 明朝" w:cs="ＭＳ 明朝" w:hint="eastAsia"/>
          <w:sz w:val="24"/>
          <w:szCs w:val="24"/>
        </w:rPr>
        <w:t xml:space="preserve">印　　</w:t>
      </w:r>
    </w:p>
    <w:p w:rsidR="00E350A9" w:rsidRPr="001B415A" w:rsidRDefault="00E350A9" w:rsidP="001B415A">
      <w:pPr>
        <w:pStyle w:val="a3"/>
        <w:spacing w:line="1244" w:lineRule="exact"/>
        <w:rPr>
          <w:spacing w:val="0"/>
        </w:rPr>
      </w:pPr>
    </w:p>
    <w:sectPr w:rsidR="00E350A9" w:rsidRPr="001B415A" w:rsidSect="00E350A9">
      <w:pgSz w:w="11906" w:h="16838"/>
      <w:pgMar w:top="1134" w:right="1417"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FC1" w:rsidRDefault="00A12FC1" w:rsidP="002C788A">
      <w:r>
        <w:separator/>
      </w:r>
    </w:p>
  </w:endnote>
  <w:endnote w:type="continuationSeparator" w:id="0">
    <w:p w:rsidR="00A12FC1" w:rsidRDefault="00A12FC1" w:rsidP="002C788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HG丸ｺﾞｼｯｸM-PRO">
    <w:panose1 w:val="020F0600000000000000"/>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FC1" w:rsidRDefault="00A12FC1" w:rsidP="002C788A">
      <w:r>
        <w:separator/>
      </w:r>
    </w:p>
  </w:footnote>
  <w:footnote w:type="continuationSeparator" w:id="0">
    <w:p w:rsidR="00A12FC1" w:rsidRDefault="00A12FC1" w:rsidP="002C78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50A9"/>
    <w:rsid w:val="00187F67"/>
    <w:rsid w:val="001B415A"/>
    <w:rsid w:val="00216785"/>
    <w:rsid w:val="002C788A"/>
    <w:rsid w:val="00A12FC1"/>
    <w:rsid w:val="00E350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16785"/>
    <w:pPr>
      <w:widowControl w:val="0"/>
      <w:wordWrap w:val="0"/>
      <w:autoSpaceDE w:val="0"/>
      <w:autoSpaceDN w:val="0"/>
      <w:adjustRightInd w:val="0"/>
      <w:spacing w:line="361" w:lineRule="exact"/>
      <w:jc w:val="both"/>
    </w:pPr>
    <w:rPr>
      <w:rFonts w:ascii="Century" w:eastAsia="HG丸ｺﾞｼｯｸM-PRO" w:hAnsi="Century" w:cs="HG丸ｺﾞｼｯｸM-PRO"/>
      <w:spacing w:val="2"/>
      <w:kern w:val="0"/>
      <w:szCs w:val="21"/>
    </w:rPr>
  </w:style>
  <w:style w:type="paragraph" w:styleId="a4">
    <w:name w:val="header"/>
    <w:basedOn w:val="a"/>
    <w:link w:val="a5"/>
    <w:uiPriority w:val="99"/>
    <w:semiHidden/>
    <w:unhideWhenUsed/>
    <w:rsid w:val="002C788A"/>
    <w:pPr>
      <w:tabs>
        <w:tab w:val="center" w:pos="4252"/>
        <w:tab w:val="right" w:pos="8504"/>
      </w:tabs>
      <w:snapToGrid w:val="0"/>
    </w:pPr>
  </w:style>
  <w:style w:type="character" w:customStyle="1" w:styleId="a5">
    <w:name w:val="ヘッダー (文字)"/>
    <w:basedOn w:val="a0"/>
    <w:link w:val="a4"/>
    <w:uiPriority w:val="99"/>
    <w:semiHidden/>
    <w:rsid w:val="002C788A"/>
  </w:style>
  <w:style w:type="paragraph" w:styleId="a6">
    <w:name w:val="footer"/>
    <w:basedOn w:val="a"/>
    <w:link w:val="a7"/>
    <w:uiPriority w:val="99"/>
    <w:semiHidden/>
    <w:unhideWhenUsed/>
    <w:rsid w:val="002C788A"/>
    <w:pPr>
      <w:tabs>
        <w:tab w:val="center" w:pos="4252"/>
        <w:tab w:val="right" w:pos="8504"/>
      </w:tabs>
      <w:snapToGrid w:val="0"/>
    </w:pPr>
  </w:style>
  <w:style w:type="character" w:customStyle="1" w:styleId="a7">
    <w:name w:val="フッター (文字)"/>
    <w:basedOn w:val="a0"/>
    <w:link w:val="a6"/>
    <w:uiPriority w:val="99"/>
    <w:semiHidden/>
    <w:rsid w:val="002C78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830001\Desktop\&#26032;&#35215;&#23601;&#36786;&#32207;&#21512;&#25903;&#25588;&#20107;&#26989;\&#36039;&#2600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3</cp:revision>
  <dcterms:created xsi:type="dcterms:W3CDTF">2012-05-22T05:54:00Z</dcterms:created>
  <dcterms:modified xsi:type="dcterms:W3CDTF">2012-05-22T05:54:00Z</dcterms:modified>
</cp:coreProperties>
</file>