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8AE64" w14:textId="7DB1675E" w:rsidR="002A6BB4" w:rsidRPr="009504E7" w:rsidRDefault="00786C3B" w:rsidP="002A6BB4">
      <w:pPr>
        <w:spacing w:line="340" w:lineRule="exact"/>
        <w:jc w:val="center"/>
        <w:rPr>
          <w:rFonts w:ascii="Meiryo UI" w:eastAsia="Meiryo UI" w:hAnsi="Meiryo UI"/>
          <w:sz w:val="24"/>
          <w:szCs w:val="24"/>
        </w:rPr>
      </w:pPr>
      <w:r>
        <w:rPr>
          <w:rFonts w:ascii="Meiryo UI" w:eastAsia="Meiryo UI" w:hAnsi="Meiryo UI" w:hint="eastAsia"/>
          <w:sz w:val="24"/>
          <w:szCs w:val="24"/>
        </w:rPr>
        <w:t>在職</w:t>
      </w:r>
      <w:r w:rsidR="002A6BB4" w:rsidRPr="009504E7">
        <w:rPr>
          <w:rFonts w:ascii="Meiryo UI" w:eastAsia="Meiryo UI" w:hAnsi="Meiryo UI" w:hint="eastAsia"/>
          <w:sz w:val="24"/>
          <w:szCs w:val="24"/>
        </w:rPr>
        <w:t>証明書</w:t>
      </w:r>
    </w:p>
    <w:p w14:paraId="5886FDDB" w14:textId="77777777" w:rsidR="002A6BB4" w:rsidRPr="009504E7" w:rsidRDefault="002A6BB4" w:rsidP="002A6BB4">
      <w:pPr>
        <w:spacing w:line="340" w:lineRule="exact"/>
        <w:rPr>
          <w:rFonts w:ascii="Meiryo UI" w:eastAsia="Meiryo UI" w:hAnsi="Meiryo UI"/>
          <w:sz w:val="24"/>
          <w:szCs w:val="24"/>
        </w:rPr>
      </w:pPr>
    </w:p>
    <w:p w14:paraId="4DC597FE" w14:textId="77777777" w:rsidR="002A6BB4" w:rsidRPr="009504E7" w:rsidRDefault="002A6BB4" w:rsidP="002A6BB4">
      <w:pPr>
        <w:spacing w:line="340" w:lineRule="exact"/>
        <w:jc w:val="right"/>
        <w:rPr>
          <w:rFonts w:ascii="Meiryo UI" w:eastAsia="Meiryo UI" w:hAnsi="Meiryo UI"/>
          <w:sz w:val="24"/>
          <w:szCs w:val="24"/>
        </w:rPr>
      </w:pPr>
      <w:r w:rsidRPr="009504E7">
        <w:rPr>
          <w:rFonts w:ascii="Meiryo UI" w:eastAsia="Meiryo UI" w:hAnsi="Meiryo UI" w:hint="eastAsia"/>
          <w:sz w:val="24"/>
          <w:szCs w:val="24"/>
        </w:rPr>
        <w:t>年　　月　　日</w:t>
      </w:r>
    </w:p>
    <w:p w14:paraId="3064D885" w14:textId="77777777" w:rsidR="002A6BB4" w:rsidRPr="009504E7" w:rsidRDefault="002A6BB4" w:rsidP="002A6BB4">
      <w:pPr>
        <w:spacing w:line="340" w:lineRule="exact"/>
        <w:ind w:right="840"/>
        <w:rPr>
          <w:rFonts w:ascii="Meiryo UI" w:eastAsia="Meiryo UI" w:hAnsi="Meiryo UI"/>
          <w:sz w:val="24"/>
          <w:szCs w:val="24"/>
        </w:rPr>
      </w:pPr>
    </w:p>
    <w:p w14:paraId="27D339B7" w14:textId="77777777" w:rsidR="002A6BB4" w:rsidRPr="009504E7" w:rsidRDefault="002A6BB4" w:rsidP="002A6BB4">
      <w:pPr>
        <w:spacing w:line="340" w:lineRule="exact"/>
        <w:rPr>
          <w:rFonts w:ascii="Meiryo UI" w:eastAsia="Meiryo UI" w:hAnsi="Meiryo UI"/>
          <w:sz w:val="24"/>
          <w:szCs w:val="24"/>
        </w:rPr>
      </w:pPr>
      <w:r w:rsidRPr="009504E7">
        <w:rPr>
          <w:rFonts w:ascii="Meiryo UI" w:eastAsia="Meiryo UI" w:hAnsi="Meiryo UI" w:hint="eastAsia"/>
          <w:sz w:val="24"/>
          <w:szCs w:val="24"/>
        </w:rPr>
        <w:t>阿智村長　　様</w:t>
      </w:r>
    </w:p>
    <w:p w14:paraId="6D59DB53" w14:textId="77777777" w:rsidR="002A6BB4" w:rsidRPr="009504E7" w:rsidRDefault="002A6BB4" w:rsidP="002A6BB4">
      <w:pPr>
        <w:spacing w:line="340" w:lineRule="exact"/>
        <w:rPr>
          <w:rFonts w:ascii="Meiryo UI" w:eastAsia="Meiryo UI" w:hAnsi="Meiryo UI"/>
          <w:sz w:val="24"/>
          <w:szCs w:val="24"/>
        </w:rPr>
      </w:pPr>
    </w:p>
    <w:p w14:paraId="2B3FE1AF" w14:textId="77777777" w:rsidR="002A6BB4" w:rsidRPr="009504E7" w:rsidRDefault="002A6BB4" w:rsidP="003A34A2">
      <w:pPr>
        <w:spacing w:line="340" w:lineRule="exact"/>
        <w:ind w:firstLineChars="1595" w:firstLine="3828"/>
        <w:rPr>
          <w:rFonts w:ascii="Meiryo UI" w:eastAsia="Meiryo UI" w:hAnsi="Meiryo UI"/>
          <w:sz w:val="24"/>
          <w:szCs w:val="24"/>
        </w:rPr>
      </w:pPr>
      <w:r w:rsidRPr="009504E7">
        <w:rPr>
          <w:rFonts w:ascii="Meiryo UI" w:eastAsia="Meiryo UI" w:hAnsi="Meiryo UI" w:hint="eastAsia"/>
          <w:sz w:val="24"/>
          <w:szCs w:val="24"/>
        </w:rPr>
        <w:t>所在地</w:t>
      </w:r>
    </w:p>
    <w:p w14:paraId="4CC1CB05" w14:textId="77777777" w:rsidR="002A6BB4" w:rsidRPr="009504E7" w:rsidRDefault="002A6BB4" w:rsidP="003A34A2">
      <w:pPr>
        <w:spacing w:line="340" w:lineRule="exact"/>
        <w:ind w:firstLineChars="1595" w:firstLine="3828"/>
        <w:rPr>
          <w:rFonts w:ascii="Meiryo UI" w:eastAsia="Meiryo UI" w:hAnsi="Meiryo UI"/>
          <w:sz w:val="24"/>
          <w:szCs w:val="24"/>
        </w:rPr>
      </w:pPr>
      <w:r w:rsidRPr="009504E7">
        <w:rPr>
          <w:rFonts w:ascii="Meiryo UI" w:eastAsia="Meiryo UI" w:hAnsi="Meiryo UI" w:hint="eastAsia"/>
          <w:sz w:val="24"/>
          <w:szCs w:val="24"/>
        </w:rPr>
        <w:t>事業所名</w:t>
      </w:r>
    </w:p>
    <w:p w14:paraId="41964D7E" w14:textId="77777777" w:rsidR="002A6BB4" w:rsidRPr="009504E7" w:rsidRDefault="002A6BB4" w:rsidP="003A34A2">
      <w:pPr>
        <w:spacing w:line="340" w:lineRule="exact"/>
        <w:ind w:firstLineChars="1595" w:firstLine="3828"/>
        <w:rPr>
          <w:rFonts w:ascii="Meiryo UI" w:eastAsia="Meiryo UI" w:hAnsi="Meiryo UI"/>
          <w:sz w:val="24"/>
          <w:szCs w:val="24"/>
        </w:rPr>
      </w:pPr>
      <w:r w:rsidRPr="009504E7">
        <w:rPr>
          <w:rFonts w:ascii="Meiryo UI" w:eastAsia="Meiryo UI" w:hAnsi="Meiryo UI" w:hint="eastAsia"/>
          <w:sz w:val="24"/>
          <w:szCs w:val="24"/>
        </w:rPr>
        <w:t>代表者名</w:t>
      </w:r>
    </w:p>
    <w:p w14:paraId="3E27A9F9" w14:textId="77777777" w:rsidR="002A6BB4" w:rsidRPr="009504E7" w:rsidRDefault="002A6BB4" w:rsidP="003A34A2">
      <w:pPr>
        <w:spacing w:line="340" w:lineRule="exact"/>
        <w:ind w:firstLineChars="1595" w:firstLine="3828"/>
        <w:rPr>
          <w:rFonts w:ascii="Meiryo UI" w:eastAsia="Meiryo UI" w:hAnsi="Meiryo UI"/>
          <w:sz w:val="24"/>
          <w:szCs w:val="24"/>
        </w:rPr>
      </w:pPr>
      <w:r w:rsidRPr="009504E7">
        <w:rPr>
          <w:rFonts w:ascii="Meiryo UI" w:eastAsia="Meiryo UI" w:hAnsi="Meiryo UI" w:hint="eastAsia"/>
          <w:sz w:val="24"/>
          <w:szCs w:val="24"/>
        </w:rPr>
        <w:t>電話番号</w:t>
      </w:r>
    </w:p>
    <w:p w14:paraId="12B08F13" w14:textId="77777777" w:rsidR="002A6BB4" w:rsidRPr="009504E7" w:rsidRDefault="002A6BB4" w:rsidP="003A34A2">
      <w:pPr>
        <w:spacing w:line="340" w:lineRule="exact"/>
        <w:ind w:firstLineChars="1595" w:firstLine="3828"/>
        <w:rPr>
          <w:rFonts w:ascii="Meiryo UI" w:eastAsia="Meiryo UI" w:hAnsi="Meiryo UI"/>
          <w:sz w:val="24"/>
          <w:szCs w:val="24"/>
        </w:rPr>
      </w:pPr>
      <w:r w:rsidRPr="009504E7">
        <w:rPr>
          <w:rFonts w:ascii="Meiryo UI" w:eastAsia="Meiryo UI" w:hAnsi="Meiryo UI" w:hint="eastAsia"/>
          <w:sz w:val="24"/>
          <w:szCs w:val="24"/>
        </w:rPr>
        <w:t>担当者</w:t>
      </w:r>
    </w:p>
    <w:p w14:paraId="1A6D88AC" w14:textId="77777777" w:rsidR="002A6BB4" w:rsidRPr="009504E7" w:rsidRDefault="002A6BB4" w:rsidP="002A6BB4">
      <w:pPr>
        <w:spacing w:line="340" w:lineRule="exact"/>
        <w:rPr>
          <w:rFonts w:ascii="Meiryo UI" w:eastAsia="Meiryo UI" w:hAnsi="Meiryo UI"/>
          <w:sz w:val="24"/>
          <w:szCs w:val="24"/>
        </w:rPr>
      </w:pPr>
    </w:p>
    <w:p w14:paraId="7720EDDF" w14:textId="77777777" w:rsidR="002A6BB4" w:rsidRPr="009504E7" w:rsidRDefault="002A6BB4" w:rsidP="002A6BB4">
      <w:pPr>
        <w:spacing w:line="340" w:lineRule="exact"/>
        <w:rPr>
          <w:rFonts w:ascii="Meiryo UI" w:eastAsia="Meiryo UI" w:hAnsi="Meiryo UI"/>
          <w:sz w:val="24"/>
          <w:szCs w:val="24"/>
        </w:rPr>
      </w:pPr>
      <w:r w:rsidRPr="009504E7">
        <w:rPr>
          <w:rFonts w:ascii="Meiryo UI" w:eastAsia="Meiryo UI" w:hAnsi="Meiryo UI" w:hint="eastAsia"/>
          <w:sz w:val="24"/>
          <w:szCs w:val="24"/>
        </w:rPr>
        <w:t>下記のとおり相違ないことを証明します。</w:t>
      </w:r>
    </w:p>
    <w:p w14:paraId="4552777A" w14:textId="77777777" w:rsidR="002A6BB4" w:rsidRPr="009504E7" w:rsidRDefault="002A6BB4" w:rsidP="002A6BB4">
      <w:pPr>
        <w:spacing w:line="340" w:lineRule="exact"/>
        <w:rPr>
          <w:rFonts w:ascii="Meiryo UI" w:eastAsia="Meiryo UI" w:hAnsi="Meiryo UI"/>
          <w:sz w:val="24"/>
          <w:szCs w:val="24"/>
        </w:rPr>
      </w:pPr>
    </w:p>
    <w:p w14:paraId="07BE59B7" w14:textId="77777777" w:rsidR="002A6BB4" w:rsidRPr="009504E7" w:rsidRDefault="002A6BB4" w:rsidP="002A6BB4">
      <w:pPr>
        <w:pStyle w:val="a9"/>
        <w:spacing w:line="340" w:lineRule="exact"/>
        <w:rPr>
          <w:rFonts w:ascii="Meiryo UI" w:eastAsia="Meiryo UI" w:hAnsi="Meiryo UI"/>
          <w:sz w:val="24"/>
          <w:szCs w:val="24"/>
        </w:rPr>
      </w:pPr>
      <w:r w:rsidRPr="009504E7">
        <w:rPr>
          <w:rFonts w:ascii="Meiryo UI" w:eastAsia="Meiryo UI" w:hAnsi="Meiryo UI" w:hint="eastAsia"/>
          <w:sz w:val="24"/>
          <w:szCs w:val="24"/>
        </w:rPr>
        <w:t>記</w:t>
      </w:r>
    </w:p>
    <w:p w14:paraId="2C848584" w14:textId="77777777" w:rsidR="002A6BB4" w:rsidRPr="009504E7" w:rsidRDefault="002A6BB4" w:rsidP="002A6BB4">
      <w:pPr>
        <w:spacing w:line="340" w:lineRule="exact"/>
        <w:rPr>
          <w:rFonts w:ascii="Meiryo UI" w:eastAsia="Meiryo UI" w:hAnsi="Meiryo UI"/>
          <w:sz w:val="24"/>
          <w:szCs w:val="24"/>
        </w:rPr>
      </w:pPr>
    </w:p>
    <w:tbl>
      <w:tblPr>
        <w:tblStyle w:val="a8"/>
        <w:tblW w:w="0" w:type="auto"/>
        <w:tblLook w:val="04A0" w:firstRow="1" w:lastRow="0" w:firstColumn="1" w:lastColumn="0" w:noHBand="0" w:noVBand="1"/>
      </w:tblPr>
      <w:tblGrid>
        <w:gridCol w:w="2405"/>
        <w:gridCol w:w="6089"/>
      </w:tblGrid>
      <w:tr w:rsidR="009504E7" w:rsidRPr="009504E7" w14:paraId="6AF32958" w14:textId="77777777" w:rsidTr="008C2641">
        <w:trPr>
          <w:trHeight w:val="587"/>
        </w:trPr>
        <w:tc>
          <w:tcPr>
            <w:tcW w:w="2405" w:type="dxa"/>
            <w:vAlign w:val="center"/>
          </w:tcPr>
          <w:p w14:paraId="7302F018" w14:textId="58AC9CA8" w:rsidR="002A6BB4" w:rsidRPr="009504E7" w:rsidRDefault="002A3BAF" w:rsidP="002A6BB4">
            <w:pPr>
              <w:spacing w:line="280" w:lineRule="exact"/>
              <w:jc w:val="center"/>
              <w:rPr>
                <w:rFonts w:ascii="Meiryo UI" w:eastAsia="Meiryo UI" w:hAnsi="Meiryo UI"/>
                <w:szCs w:val="21"/>
              </w:rPr>
            </w:pPr>
            <w:r w:rsidRPr="009504E7">
              <w:rPr>
                <w:rFonts w:ascii="Meiryo UI" w:eastAsia="Meiryo UI" w:hAnsi="Meiryo UI" w:hint="eastAsia"/>
                <w:szCs w:val="21"/>
              </w:rPr>
              <w:t>就業</w:t>
            </w:r>
            <w:r w:rsidR="002A6BB4" w:rsidRPr="009504E7">
              <w:rPr>
                <w:rFonts w:ascii="Meiryo UI" w:eastAsia="Meiryo UI" w:hAnsi="Meiryo UI" w:hint="eastAsia"/>
                <w:szCs w:val="21"/>
              </w:rPr>
              <w:t>者名</w:t>
            </w:r>
          </w:p>
        </w:tc>
        <w:tc>
          <w:tcPr>
            <w:tcW w:w="6089" w:type="dxa"/>
          </w:tcPr>
          <w:p w14:paraId="52C1AC13" w14:textId="77777777" w:rsidR="002A6BB4" w:rsidRPr="009504E7" w:rsidRDefault="002A6BB4" w:rsidP="002A6BB4">
            <w:pPr>
              <w:spacing w:line="280" w:lineRule="exact"/>
              <w:rPr>
                <w:rFonts w:ascii="Meiryo UI" w:eastAsia="Meiryo UI" w:hAnsi="Meiryo UI"/>
                <w:szCs w:val="21"/>
              </w:rPr>
            </w:pPr>
          </w:p>
        </w:tc>
      </w:tr>
      <w:tr w:rsidR="009504E7" w:rsidRPr="009504E7" w14:paraId="6A9AC673" w14:textId="77777777" w:rsidTr="008C2641">
        <w:trPr>
          <w:trHeight w:val="587"/>
        </w:trPr>
        <w:tc>
          <w:tcPr>
            <w:tcW w:w="2405" w:type="dxa"/>
            <w:vAlign w:val="center"/>
          </w:tcPr>
          <w:p w14:paraId="0D860A03" w14:textId="4425CFB3" w:rsidR="002A6BB4" w:rsidRPr="009504E7" w:rsidRDefault="002A3BAF" w:rsidP="002A6BB4">
            <w:pPr>
              <w:spacing w:line="280" w:lineRule="exact"/>
              <w:jc w:val="center"/>
              <w:rPr>
                <w:rFonts w:ascii="Meiryo UI" w:eastAsia="Meiryo UI" w:hAnsi="Meiryo UI"/>
                <w:szCs w:val="21"/>
              </w:rPr>
            </w:pPr>
            <w:r w:rsidRPr="009504E7">
              <w:rPr>
                <w:rFonts w:ascii="Meiryo UI" w:eastAsia="Meiryo UI" w:hAnsi="Meiryo UI" w:hint="eastAsia"/>
                <w:szCs w:val="21"/>
              </w:rPr>
              <w:t>就業</w:t>
            </w:r>
            <w:r w:rsidR="002A6BB4" w:rsidRPr="009504E7">
              <w:rPr>
                <w:rFonts w:ascii="Meiryo UI" w:eastAsia="Meiryo UI" w:hAnsi="Meiryo UI" w:hint="eastAsia"/>
                <w:szCs w:val="21"/>
              </w:rPr>
              <w:t>者住所</w:t>
            </w:r>
          </w:p>
        </w:tc>
        <w:tc>
          <w:tcPr>
            <w:tcW w:w="6089" w:type="dxa"/>
          </w:tcPr>
          <w:p w14:paraId="6A3ABE13" w14:textId="77777777" w:rsidR="002A6BB4" w:rsidRPr="009504E7" w:rsidRDefault="002A6BB4" w:rsidP="002A6BB4">
            <w:pPr>
              <w:spacing w:line="280" w:lineRule="exact"/>
              <w:rPr>
                <w:rFonts w:ascii="Meiryo UI" w:eastAsia="Meiryo UI" w:hAnsi="Meiryo UI"/>
                <w:szCs w:val="21"/>
              </w:rPr>
            </w:pPr>
            <w:r w:rsidRPr="009504E7">
              <w:rPr>
                <w:rFonts w:ascii="Meiryo UI" w:eastAsia="Meiryo UI" w:hAnsi="Meiryo UI" w:hint="eastAsia"/>
                <w:szCs w:val="21"/>
              </w:rPr>
              <w:t>〒</w:t>
            </w:r>
          </w:p>
        </w:tc>
      </w:tr>
      <w:tr w:rsidR="009504E7" w:rsidRPr="009504E7" w14:paraId="53AE9C6B" w14:textId="77777777" w:rsidTr="008C2641">
        <w:trPr>
          <w:trHeight w:val="587"/>
        </w:trPr>
        <w:tc>
          <w:tcPr>
            <w:tcW w:w="2405" w:type="dxa"/>
            <w:vAlign w:val="center"/>
          </w:tcPr>
          <w:p w14:paraId="4EBC2B07" w14:textId="7B7CE4BA" w:rsidR="002A6BB4" w:rsidRPr="009504E7" w:rsidRDefault="002A3BAF" w:rsidP="002A6BB4">
            <w:pPr>
              <w:spacing w:line="280" w:lineRule="exact"/>
              <w:jc w:val="center"/>
              <w:rPr>
                <w:rFonts w:ascii="Meiryo UI" w:eastAsia="Meiryo UI" w:hAnsi="Meiryo UI"/>
                <w:szCs w:val="21"/>
              </w:rPr>
            </w:pPr>
            <w:r w:rsidRPr="009504E7">
              <w:rPr>
                <w:rFonts w:ascii="Meiryo UI" w:eastAsia="Meiryo UI" w:hAnsi="Meiryo UI" w:hint="eastAsia"/>
                <w:szCs w:val="21"/>
              </w:rPr>
              <w:t>就業</w:t>
            </w:r>
            <w:r w:rsidR="002A6BB4" w:rsidRPr="009504E7">
              <w:rPr>
                <w:rFonts w:ascii="Meiryo UI" w:eastAsia="Meiryo UI" w:hAnsi="Meiryo UI" w:hint="eastAsia"/>
                <w:szCs w:val="21"/>
              </w:rPr>
              <w:t>先所在地</w:t>
            </w:r>
          </w:p>
        </w:tc>
        <w:tc>
          <w:tcPr>
            <w:tcW w:w="6089" w:type="dxa"/>
          </w:tcPr>
          <w:p w14:paraId="23CB920C" w14:textId="77777777" w:rsidR="002A6BB4" w:rsidRPr="009504E7" w:rsidRDefault="002A6BB4" w:rsidP="002A6BB4">
            <w:pPr>
              <w:spacing w:line="280" w:lineRule="exact"/>
              <w:rPr>
                <w:rFonts w:ascii="Meiryo UI" w:eastAsia="Meiryo UI" w:hAnsi="Meiryo UI"/>
                <w:szCs w:val="21"/>
              </w:rPr>
            </w:pPr>
            <w:r w:rsidRPr="009504E7">
              <w:rPr>
                <w:rFonts w:ascii="Meiryo UI" w:eastAsia="Meiryo UI" w:hAnsi="Meiryo UI" w:hint="eastAsia"/>
                <w:szCs w:val="21"/>
              </w:rPr>
              <w:t>〒</w:t>
            </w:r>
          </w:p>
        </w:tc>
      </w:tr>
      <w:tr w:rsidR="009504E7" w:rsidRPr="009504E7" w14:paraId="2994CF24" w14:textId="77777777" w:rsidTr="008C2641">
        <w:trPr>
          <w:trHeight w:val="587"/>
        </w:trPr>
        <w:tc>
          <w:tcPr>
            <w:tcW w:w="2405" w:type="dxa"/>
            <w:vAlign w:val="center"/>
          </w:tcPr>
          <w:p w14:paraId="6CB38857" w14:textId="27975664" w:rsidR="002A6BB4" w:rsidRPr="009504E7" w:rsidRDefault="002A3BAF" w:rsidP="002A6BB4">
            <w:pPr>
              <w:spacing w:line="280" w:lineRule="exact"/>
              <w:jc w:val="center"/>
              <w:rPr>
                <w:rFonts w:ascii="Meiryo UI" w:eastAsia="Meiryo UI" w:hAnsi="Meiryo UI"/>
                <w:szCs w:val="21"/>
              </w:rPr>
            </w:pPr>
            <w:r w:rsidRPr="009504E7">
              <w:rPr>
                <w:rFonts w:ascii="Meiryo UI" w:eastAsia="Meiryo UI" w:hAnsi="Meiryo UI" w:hint="eastAsia"/>
                <w:szCs w:val="21"/>
              </w:rPr>
              <w:t>就業</w:t>
            </w:r>
            <w:r w:rsidR="002A6BB4" w:rsidRPr="009504E7">
              <w:rPr>
                <w:rFonts w:ascii="Meiryo UI" w:eastAsia="Meiryo UI" w:hAnsi="Meiryo UI" w:hint="eastAsia"/>
                <w:szCs w:val="21"/>
              </w:rPr>
              <w:t>先電話番号</w:t>
            </w:r>
          </w:p>
        </w:tc>
        <w:tc>
          <w:tcPr>
            <w:tcW w:w="6089" w:type="dxa"/>
          </w:tcPr>
          <w:p w14:paraId="3E8258C8" w14:textId="77777777" w:rsidR="002A6BB4" w:rsidRPr="009504E7" w:rsidRDefault="002A6BB4" w:rsidP="002A6BB4">
            <w:pPr>
              <w:spacing w:line="280" w:lineRule="exact"/>
              <w:rPr>
                <w:rFonts w:ascii="Meiryo UI" w:eastAsia="Meiryo UI" w:hAnsi="Meiryo UI"/>
                <w:szCs w:val="21"/>
              </w:rPr>
            </w:pPr>
          </w:p>
        </w:tc>
      </w:tr>
      <w:tr w:rsidR="009504E7" w:rsidRPr="009504E7" w14:paraId="0B70D4A8" w14:textId="77777777" w:rsidTr="002A3BAF">
        <w:trPr>
          <w:trHeight w:val="603"/>
        </w:trPr>
        <w:tc>
          <w:tcPr>
            <w:tcW w:w="2405" w:type="dxa"/>
            <w:tcBorders>
              <w:bottom w:val="single" w:sz="4" w:space="0" w:color="auto"/>
            </w:tcBorders>
            <w:vAlign w:val="center"/>
          </w:tcPr>
          <w:p w14:paraId="4CDB73CA" w14:textId="77777777" w:rsidR="002A6BB4" w:rsidRPr="009504E7" w:rsidRDefault="002A6BB4" w:rsidP="002A6BB4">
            <w:pPr>
              <w:spacing w:line="280" w:lineRule="exact"/>
              <w:jc w:val="center"/>
              <w:rPr>
                <w:rFonts w:ascii="Meiryo UI" w:eastAsia="Meiryo UI" w:hAnsi="Meiryo UI"/>
                <w:szCs w:val="21"/>
              </w:rPr>
            </w:pPr>
            <w:r w:rsidRPr="009504E7">
              <w:rPr>
                <w:rFonts w:ascii="Meiryo UI" w:eastAsia="Meiryo UI" w:hAnsi="Meiryo UI" w:hint="eastAsia"/>
                <w:szCs w:val="21"/>
              </w:rPr>
              <w:t>就業開始年月日</w:t>
            </w:r>
          </w:p>
        </w:tc>
        <w:tc>
          <w:tcPr>
            <w:tcW w:w="6089" w:type="dxa"/>
            <w:tcBorders>
              <w:bottom w:val="single" w:sz="4" w:space="0" w:color="auto"/>
            </w:tcBorders>
            <w:vAlign w:val="center"/>
          </w:tcPr>
          <w:p w14:paraId="3D1F6383" w14:textId="77777777" w:rsidR="002A3BAF" w:rsidRPr="009504E7" w:rsidRDefault="002A6BB4" w:rsidP="002A6BB4">
            <w:pPr>
              <w:spacing w:line="280" w:lineRule="exact"/>
              <w:ind w:firstLineChars="700" w:firstLine="1470"/>
              <w:rPr>
                <w:rFonts w:ascii="Meiryo UI" w:eastAsia="Meiryo UI" w:hAnsi="Meiryo UI"/>
                <w:szCs w:val="21"/>
              </w:rPr>
            </w:pPr>
            <w:r w:rsidRPr="009504E7">
              <w:rPr>
                <w:rFonts w:ascii="Meiryo UI" w:eastAsia="Meiryo UI" w:hAnsi="Meiryo UI" w:hint="eastAsia"/>
                <w:szCs w:val="21"/>
              </w:rPr>
              <w:t>年　　月　　日</w:t>
            </w:r>
          </w:p>
          <w:p w14:paraId="19F5F2D0" w14:textId="1600F0B7" w:rsidR="002A6BB4" w:rsidRPr="009504E7" w:rsidRDefault="002A3BAF" w:rsidP="002A3BAF">
            <w:pPr>
              <w:spacing w:line="280" w:lineRule="exact"/>
              <w:rPr>
                <w:rFonts w:ascii="Meiryo UI" w:eastAsia="Meiryo UI" w:hAnsi="Meiryo UI"/>
                <w:szCs w:val="21"/>
              </w:rPr>
            </w:pPr>
            <w:r w:rsidRPr="009504E7">
              <w:rPr>
                <w:rFonts w:ascii="Meiryo UI" w:eastAsia="Meiryo UI" w:hAnsi="Meiryo UI" w:hint="eastAsia"/>
                <w:szCs w:val="21"/>
              </w:rPr>
              <w:t>転勤、出向、出張、研修等による勤務地の変更ではなく、新規の雇用</w:t>
            </w:r>
          </w:p>
        </w:tc>
      </w:tr>
      <w:tr w:rsidR="009504E7" w:rsidRPr="009504E7" w14:paraId="3FF45544" w14:textId="77777777" w:rsidTr="00090723">
        <w:trPr>
          <w:trHeight w:val="608"/>
        </w:trPr>
        <w:tc>
          <w:tcPr>
            <w:tcW w:w="2405" w:type="dxa"/>
            <w:vAlign w:val="center"/>
          </w:tcPr>
          <w:p w14:paraId="605C0389" w14:textId="17FD4F15" w:rsidR="00090723" w:rsidRPr="009504E7" w:rsidRDefault="00090723" w:rsidP="002A6BB4">
            <w:pPr>
              <w:spacing w:line="280" w:lineRule="exact"/>
              <w:jc w:val="center"/>
              <w:rPr>
                <w:rFonts w:ascii="Meiryo UI" w:eastAsia="Meiryo UI" w:hAnsi="Meiryo UI"/>
                <w:szCs w:val="21"/>
              </w:rPr>
            </w:pPr>
            <w:r w:rsidRPr="009504E7">
              <w:rPr>
                <w:rFonts w:ascii="Meiryo UI" w:eastAsia="Meiryo UI" w:hAnsi="Meiryo UI" w:hint="eastAsia"/>
                <w:szCs w:val="21"/>
              </w:rPr>
              <w:t>職　　種</w:t>
            </w:r>
          </w:p>
        </w:tc>
        <w:tc>
          <w:tcPr>
            <w:tcW w:w="6089" w:type="dxa"/>
            <w:tcBorders>
              <w:top w:val="single" w:sz="4" w:space="0" w:color="FFFFFF" w:themeColor="background1"/>
            </w:tcBorders>
          </w:tcPr>
          <w:p w14:paraId="450084D2" w14:textId="77777777" w:rsidR="00090723" w:rsidRPr="009504E7" w:rsidRDefault="00090723" w:rsidP="002A6BB4">
            <w:pPr>
              <w:spacing w:line="280" w:lineRule="exact"/>
              <w:rPr>
                <w:rFonts w:ascii="Meiryo UI" w:eastAsia="Meiryo UI" w:hAnsi="Meiryo UI"/>
                <w:szCs w:val="21"/>
              </w:rPr>
            </w:pPr>
          </w:p>
        </w:tc>
      </w:tr>
      <w:tr w:rsidR="009504E7" w:rsidRPr="009504E7" w14:paraId="1DAA5F66" w14:textId="77777777" w:rsidTr="008C2641">
        <w:trPr>
          <w:trHeight w:val="587"/>
        </w:trPr>
        <w:tc>
          <w:tcPr>
            <w:tcW w:w="2405" w:type="dxa"/>
            <w:vAlign w:val="center"/>
          </w:tcPr>
          <w:p w14:paraId="2478B0D3" w14:textId="77777777" w:rsidR="002A6BB4" w:rsidRPr="009504E7" w:rsidRDefault="002A6BB4" w:rsidP="002A6BB4">
            <w:pPr>
              <w:spacing w:line="280" w:lineRule="exact"/>
              <w:jc w:val="center"/>
              <w:rPr>
                <w:rFonts w:ascii="Meiryo UI" w:eastAsia="Meiryo UI" w:hAnsi="Meiryo UI"/>
                <w:szCs w:val="21"/>
              </w:rPr>
            </w:pPr>
            <w:r w:rsidRPr="009504E7">
              <w:rPr>
                <w:rFonts w:ascii="Meiryo UI" w:eastAsia="Meiryo UI" w:hAnsi="Meiryo UI" w:hint="eastAsia"/>
                <w:szCs w:val="21"/>
              </w:rPr>
              <w:t>雇用形態</w:t>
            </w:r>
          </w:p>
        </w:tc>
        <w:tc>
          <w:tcPr>
            <w:tcW w:w="6089" w:type="dxa"/>
            <w:vAlign w:val="center"/>
          </w:tcPr>
          <w:p w14:paraId="452453A9" w14:textId="0174C6F5" w:rsidR="002A6BB4" w:rsidRPr="009504E7" w:rsidRDefault="002A6BB4" w:rsidP="005A7DBE">
            <w:pPr>
              <w:spacing w:line="280" w:lineRule="exact"/>
              <w:rPr>
                <w:rFonts w:ascii="Meiryo UI" w:eastAsia="Meiryo UI" w:hAnsi="Meiryo UI"/>
                <w:szCs w:val="21"/>
              </w:rPr>
            </w:pPr>
            <w:r w:rsidRPr="009504E7">
              <w:rPr>
                <w:rFonts w:ascii="Meiryo UI" w:eastAsia="Meiryo UI" w:hAnsi="Meiryo UI" w:hint="eastAsia"/>
                <w:szCs w:val="21"/>
              </w:rPr>
              <w:t>週</w:t>
            </w:r>
            <w:r w:rsidR="004F2868" w:rsidRPr="009504E7">
              <w:rPr>
                <w:rFonts w:ascii="Meiryo UI" w:eastAsia="Meiryo UI" w:hAnsi="Meiryo UI" w:hint="eastAsia"/>
                <w:szCs w:val="21"/>
              </w:rPr>
              <w:t>20</w:t>
            </w:r>
            <w:r w:rsidRPr="009504E7">
              <w:rPr>
                <w:rFonts w:ascii="Meiryo UI" w:eastAsia="Meiryo UI" w:hAnsi="Meiryo UI" w:hint="eastAsia"/>
                <w:szCs w:val="21"/>
              </w:rPr>
              <w:t>時間以上の無期雇用契約</w:t>
            </w:r>
          </w:p>
        </w:tc>
      </w:tr>
      <w:tr w:rsidR="009504E7" w:rsidRPr="009504E7" w14:paraId="226771AE" w14:textId="77777777" w:rsidTr="008C2641">
        <w:trPr>
          <w:trHeight w:val="587"/>
        </w:trPr>
        <w:tc>
          <w:tcPr>
            <w:tcW w:w="2405" w:type="dxa"/>
            <w:vAlign w:val="center"/>
          </w:tcPr>
          <w:p w14:paraId="62E47FE7" w14:textId="557C7D16" w:rsidR="00090723" w:rsidRPr="009504E7" w:rsidRDefault="00090723" w:rsidP="002A6BB4">
            <w:pPr>
              <w:spacing w:line="280" w:lineRule="exact"/>
              <w:jc w:val="center"/>
              <w:rPr>
                <w:rFonts w:ascii="Meiryo UI" w:eastAsia="Meiryo UI" w:hAnsi="Meiryo UI"/>
                <w:szCs w:val="21"/>
              </w:rPr>
            </w:pPr>
            <w:r w:rsidRPr="009504E7">
              <w:rPr>
                <w:rFonts w:ascii="Meiryo UI" w:eastAsia="Meiryo UI" w:hAnsi="Meiryo UI" w:hint="eastAsia"/>
                <w:szCs w:val="21"/>
              </w:rPr>
              <w:t>その他</w:t>
            </w:r>
          </w:p>
        </w:tc>
        <w:tc>
          <w:tcPr>
            <w:tcW w:w="6089" w:type="dxa"/>
            <w:vAlign w:val="center"/>
          </w:tcPr>
          <w:p w14:paraId="132CBD4D" w14:textId="04AEDC80" w:rsidR="002A3BAF" w:rsidRPr="009504E7" w:rsidRDefault="004F2868" w:rsidP="002A3BAF">
            <w:pPr>
              <w:autoSpaceDE w:val="0"/>
              <w:autoSpaceDN w:val="0"/>
              <w:adjustRightInd w:val="0"/>
              <w:spacing w:line="280" w:lineRule="exact"/>
              <w:ind w:left="210" w:hangingChars="100" w:hanging="210"/>
              <w:jc w:val="left"/>
              <w:rPr>
                <w:rFonts w:ascii="Meiryo UI" w:eastAsia="Meiryo UI" w:hAnsi="Meiryo UI" w:cs="ＭＳ 明朝"/>
                <w:kern w:val="0"/>
                <w:szCs w:val="21"/>
              </w:rPr>
            </w:pPr>
            <w:r w:rsidRPr="009504E7">
              <w:rPr>
                <w:rFonts w:ascii="Meiryo UI" w:eastAsia="Meiryo UI" w:hAnsi="Meiryo UI" w:cs="ＭＳ 明朝" w:hint="eastAsia"/>
                <w:kern w:val="0"/>
                <w:szCs w:val="21"/>
              </w:rPr>
              <w:t>１.</w:t>
            </w:r>
            <w:r w:rsidR="002A3BAF" w:rsidRPr="009504E7">
              <w:rPr>
                <w:rFonts w:ascii="Meiryo UI" w:eastAsia="Meiryo UI" w:hAnsi="Meiryo UI" w:cs="ＭＳ 明朝" w:hint="eastAsia"/>
                <w:kern w:val="0"/>
                <w:szCs w:val="21"/>
              </w:rPr>
              <w:t>本事業所は次に掲げる事業者ではありません。</w:t>
            </w:r>
          </w:p>
          <w:p w14:paraId="105F23F3" w14:textId="31FE039F" w:rsidR="00090723" w:rsidRPr="009504E7" w:rsidRDefault="00090723" w:rsidP="002A3BAF">
            <w:pPr>
              <w:autoSpaceDE w:val="0"/>
              <w:autoSpaceDN w:val="0"/>
              <w:adjustRightInd w:val="0"/>
              <w:spacing w:line="280" w:lineRule="exact"/>
              <w:ind w:left="210" w:hangingChars="100" w:hanging="210"/>
              <w:jc w:val="left"/>
              <w:rPr>
                <w:rFonts w:ascii="Meiryo UI" w:eastAsia="Meiryo UI" w:hAnsi="Meiryo UI" w:cs="ＭＳ 明朝"/>
                <w:kern w:val="0"/>
                <w:szCs w:val="21"/>
              </w:rPr>
            </w:pPr>
            <w:r w:rsidRPr="009504E7">
              <w:rPr>
                <w:rFonts w:ascii="Meiryo UI" w:eastAsia="Meiryo UI" w:hAnsi="Meiryo UI" w:cs="ＭＳ 明朝"/>
                <w:kern w:val="0"/>
                <w:szCs w:val="21"/>
              </w:rPr>
              <w:t>(1)</w:t>
            </w:r>
            <w:r w:rsidRPr="009504E7">
              <w:rPr>
                <w:rFonts w:ascii="Meiryo UI" w:eastAsia="Meiryo UI" w:hAnsi="Meiryo UI" w:cs="ＭＳ 明朝" w:hint="eastAsia"/>
                <w:kern w:val="0"/>
                <w:szCs w:val="21"/>
              </w:rPr>
              <w:t xml:space="preserve">　阿智村暴力団排除条例（平成</w:t>
            </w:r>
            <w:r w:rsidRPr="009504E7">
              <w:rPr>
                <w:rFonts w:ascii="Meiryo UI" w:eastAsia="Meiryo UI" w:hAnsi="Meiryo UI" w:cs="ＭＳ 明朝"/>
                <w:kern w:val="0"/>
                <w:szCs w:val="21"/>
              </w:rPr>
              <w:t>23</w:t>
            </w:r>
            <w:r w:rsidRPr="009504E7">
              <w:rPr>
                <w:rFonts w:ascii="Meiryo UI" w:eastAsia="Meiryo UI" w:hAnsi="Meiryo UI" w:cs="ＭＳ 明朝" w:hint="eastAsia"/>
                <w:kern w:val="0"/>
                <w:szCs w:val="21"/>
              </w:rPr>
              <w:t>年阿智村条例第</w:t>
            </w:r>
            <w:r w:rsidRPr="009504E7">
              <w:rPr>
                <w:rFonts w:ascii="Meiryo UI" w:eastAsia="Meiryo UI" w:hAnsi="Meiryo UI" w:cs="ＭＳ 明朝"/>
                <w:kern w:val="0"/>
                <w:szCs w:val="21"/>
              </w:rPr>
              <w:t>24</w:t>
            </w:r>
            <w:r w:rsidRPr="009504E7">
              <w:rPr>
                <w:rFonts w:ascii="Meiryo UI" w:eastAsia="Meiryo UI" w:hAnsi="Meiryo UI" w:cs="ＭＳ 明朝" w:hint="eastAsia"/>
                <w:kern w:val="0"/>
                <w:szCs w:val="21"/>
              </w:rPr>
              <w:t>号）に定める暴力団等の反社会勢力または反社会勢力と関係を有する法人等。</w:t>
            </w:r>
          </w:p>
          <w:p w14:paraId="1CE64A58" w14:textId="77777777" w:rsidR="00090723" w:rsidRPr="009504E7" w:rsidRDefault="00090723" w:rsidP="002A3BAF">
            <w:pPr>
              <w:autoSpaceDE w:val="0"/>
              <w:autoSpaceDN w:val="0"/>
              <w:adjustRightInd w:val="0"/>
              <w:spacing w:line="280" w:lineRule="exact"/>
              <w:ind w:left="210" w:hangingChars="100" w:hanging="210"/>
              <w:jc w:val="left"/>
              <w:rPr>
                <w:rFonts w:ascii="Meiryo UI" w:eastAsia="Meiryo UI" w:hAnsi="Meiryo UI" w:cs="ＭＳ 明朝"/>
                <w:kern w:val="0"/>
                <w:szCs w:val="21"/>
              </w:rPr>
            </w:pPr>
            <w:r w:rsidRPr="009504E7">
              <w:rPr>
                <w:rFonts w:ascii="Meiryo UI" w:eastAsia="Meiryo UI" w:hAnsi="Meiryo UI" w:cs="ＭＳ 明朝" w:hint="eastAsia"/>
                <w:kern w:val="0"/>
                <w:szCs w:val="21"/>
              </w:rPr>
              <w:t>(2)　風俗営業等の規制及び業務の適正化等に関する法律に定められている風俗営業者。</w:t>
            </w:r>
          </w:p>
          <w:p w14:paraId="730BAFE2" w14:textId="1A85A5AA" w:rsidR="004F2868" w:rsidRPr="009504E7" w:rsidRDefault="004F2868" w:rsidP="002A3BAF">
            <w:pPr>
              <w:autoSpaceDE w:val="0"/>
              <w:autoSpaceDN w:val="0"/>
              <w:adjustRightInd w:val="0"/>
              <w:spacing w:line="280" w:lineRule="exact"/>
              <w:ind w:left="210" w:hangingChars="100" w:hanging="210"/>
              <w:jc w:val="left"/>
              <w:rPr>
                <w:rFonts w:ascii="Meiryo UI" w:eastAsia="Meiryo UI" w:hAnsi="Meiryo UI"/>
                <w:szCs w:val="21"/>
              </w:rPr>
            </w:pPr>
            <w:r w:rsidRPr="009504E7">
              <w:rPr>
                <w:rFonts w:ascii="Meiryo UI" w:eastAsia="Meiryo UI" w:hAnsi="Meiryo UI" w:cs="ＭＳ 明朝" w:hint="eastAsia"/>
                <w:kern w:val="0"/>
                <w:szCs w:val="21"/>
              </w:rPr>
              <w:t>2.</w:t>
            </w:r>
            <w:r w:rsidRPr="009504E7">
              <w:rPr>
                <w:rFonts w:ascii="Meiryo UI" w:eastAsia="Meiryo UI" w:hAnsi="Meiryo UI" w:hint="eastAsia"/>
                <w:szCs w:val="21"/>
              </w:rPr>
              <w:t>阿智村就</w:t>
            </w:r>
            <w:r w:rsidR="00A01288" w:rsidRPr="009504E7">
              <w:rPr>
                <w:rFonts w:ascii="Meiryo UI" w:eastAsia="Meiryo UI" w:hAnsi="Meiryo UI" w:hint="eastAsia"/>
                <w:szCs w:val="21"/>
              </w:rPr>
              <w:t>業</w:t>
            </w:r>
            <w:r w:rsidRPr="009504E7">
              <w:rPr>
                <w:rFonts w:ascii="Meiryo UI" w:eastAsia="Meiryo UI" w:hAnsi="Meiryo UI" w:hint="eastAsia"/>
                <w:szCs w:val="21"/>
              </w:rPr>
              <w:t>祝い金の交付申請の事務のため、勤務者の勤務状況などの情報を、阿智村の求めに応じて提供することについて、勤務者本人の同意を得ています。</w:t>
            </w:r>
          </w:p>
        </w:tc>
      </w:tr>
    </w:tbl>
    <w:p w14:paraId="63949DA5" w14:textId="77777777" w:rsidR="007E74B7" w:rsidRDefault="007E74B7" w:rsidP="00786C3B">
      <w:pPr>
        <w:widowControl/>
        <w:jc w:val="left"/>
        <w:rPr>
          <w:rFonts w:ascii="Meiryo UI" w:eastAsia="Meiryo UI" w:hAnsi="Meiryo UI" w:cs="ＭＳ 明朝"/>
          <w:color w:val="000000"/>
          <w:kern w:val="0"/>
          <w:sz w:val="24"/>
          <w:szCs w:val="24"/>
        </w:rPr>
      </w:pPr>
    </w:p>
    <w:sectPr w:rsidR="007E74B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C098D" w14:textId="77777777" w:rsidR="002E5175" w:rsidRDefault="002E5175">
      <w:r>
        <w:separator/>
      </w:r>
    </w:p>
  </w:endnote>
  <w:endnote w:type="continuationSeparator" w:id="0">
    <w:p w14:paraId="2FE42BD9" w14:textId="77777777" w:rsidR="002E5175" w:rsidRDefault="002E5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305D6" w14:textId="77777777" w:rsidR="002E5175" w:rsidRDefault="002E5175">
      <w:r>
        <w:separator/>
      </w:r>
    </w:p>
  </w:footnote>
  <w:footnote w:type="continuationSeparator" w:id="0">
    <w:p w14:paraId="2721CBED" w14:textId="77777777" w:rsidR="002E5175" w:rsidRDefault="002E5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C27AB"/>
    <w:multiLevelType w:val="hybridMultilevel"/>
    <w:tmpl w:val="A170D434"/>
    <w:lvl w:ilvl="0" w:tplc="5D169C60">
      <w:start w:val="2"/>
      <w:numFmt w:val="bullet"/>
      <w:lvlText w:val="□"/>
      <w:lvlJc w:val="left"/>
      <w:pPr>
        <w:ind w:left="2924" w:hanging="360"/>
      </w:pPr>
      <w:rPr>
        <w:rFonts w:ascii="Meiryo UI" w:eastAsia="Meiryo UI" w:hAnsi="Meiryo UI" w:cs="ＭＳ 明朝" w:hint="eastAsia"/>
      </w:rPr>
    </w:lvl>
    <w:lvl w:ilvl="1" w:tplc="0409000B" w:tentative="1">
      <w:start w:val="1"/>
      <w:numFmt w:val="bullet"/>
      <w:lvlText w:val=""/>
      <w:lvlJc w:val="left"/>
      <w:pPr>
        <w:ind w:left="3444" w:hanging="440"/>
      </w:pPr>
      <w:rPr>
        <w:rFonts w:ascii="Wingdings" w:hAnsi="Wingdings" w:hint="default"/>
      </w:rPr>
    </w:lvl>
    <w:lvl w:ilvl="2" w:tplc="0409000D" w:tentative="1">
      <w:start w:val="1"/>
      <w:numFmt w:val="bullet"/>
      <w:lvlText w:val=""/>
      <w:lvlJc w:val="left"/>
      <w:pPr>
        <w:ind w:left="3884" w:hanging="440"/>
      </w:pPr>
      <w:rPr>
        <w:rFonts w:ascii="Wingdings" w:hAnsi="Wingdings" w:hint="default"/>
      </w:rPr>
    </w:lvl>
    <w:lvl w:ilvl="3" w:tplc="04090001" w:tentative="1">
      <w:start w:val="1"/>
      <w:numFmt w:val="bullet"/>
      <w:lvlText w:val=""/>
      <w:lvlJc w:val="left"/>
      <w:pPr>
        <w:ind w:left="4324" w:hanging="440"/>
      </w:pPr>
      <w:rPr>
        <w:rFonts w:ascii="Wingdings" w:hAnsi="Wingdings" w:hint="default"/>
      </w:rPr>
    </w:lvl>
    <w:lvl w:ilvl="4" w:tplc="0409000B" w:tentative="1">
      <w:start w:val="1"/>
      <w:numFmt w:val="bullet"/>
      <w:lvlText w:val=""/>
      <w:lvlJc w:val="left"/>
      <w:pPr>
        <w:ind w:left="4764" w:hanging="440"/>
      </w:pPr>
      <w:rPr>
        <w:rFonts w:ascii="Wingdings" w:hAnsi="Wingdings" w:hint="default"/>
      </w:rPr>
    </w:lvl>
    <w:lvl w:ilvl="5" w:tplc="0409000D" w:tentative="1">
      <w:start w:val="1"/>
      <w:numFmt w:val="bullet"/>
      <w:lvlText w:val=""/>
      <w:lvlJc w:val="left"/>
      <w:pPr>
        <w:ind w:left="5204" w:hanging="440"/>
      </w:pPr>
      <w:rPr>
        <w:rFonts w:ascii="Wingdings" w:hAnsi="Wingdings" w:hint="default"/>
      </w:rPr>
    </w:lvl>
    <w:lvl w:ilvl="6" w:tplc="04090001" w:tentative="1">
      <w:start w:val="1"/>
      <w:numFmt w:val="bullet"/>
      <w:lvlText w:val=""/>
      <w:lvlJc w:val="left"/>
      <w:pPr>
        <w:ind w:left="5644" w:hanging="440"/>
      </w:pPr>
      <w:rPr>
        <w:rFonts w:ascii="Wingdings" w:hAnsi="Wingdings" w:hint="default"/>
      </w:rPr>
    </w:lvl>
    <w:lvl w:ilvl="7" w:tplc="0409000B" w:tentative="1">
      <w:start w:val="1"/>
      <w:numFmt w:val="bullet"/>
      <w:lvlText w:val=""/>
      <w:lvlJc w:val="left"/>
      <w:pPr>
        <w:ind w:left="6084" w:hanging="440"/>
      </w:pPr>
      <w:rPr>
        <w:rFonts w:ascii="Wingdings" w:hAnsi="Wingdings" w:hint="default"/>
      </w:rPr>
    </w:lvl>
    <w:lvl w:ilvl="8" w:tplc="0409000D" w:tentative="1">
      <w:start w:val="1"/>
      <w:numFmt w:val="bullet"/>
      <w:lvlText w:val=""/>
      <w:lvlJc w:val="left"/>
      <w:pPr>
        <w:ind w:left="6524" w:hanging="440"/>
      </w:pPr>
      <w:rPr>
        <w:rFonts w:ascii="Wingdings" w:hAnsi="Wingdings" w:hint="default"/>
      </w:rPr>
    </w:lvl>
  </w:abstractNum>
  <w:abstractNum w:abstractNumId="1" w15:restartNumberingAfterBreak="0">
    <w:nsid w:val="122E1671"/>
    <w:multiLevelType w:val="hybridMultilevel"/>
    <w:tmpl w:val="86F6EBCA"/>
    <w:lvl w:ilvl="0" w:tplc="FFFFFFFF">
      <w:start w:val="1"/>
      <w:numFmt w:val="decimal"/>
      <w:lvlText w:val="(%1)"/>
      <w:lvlJc w:val="left"/>
      <w:pPr>
        <w:ind w:left="930" w:hanging="7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549C31DE"/>
    <w:multiLevelType w:val="hybridMultilevel"/>
    <w:tmpl w:val="86F6EBCA"/>
    <w:lvl w:ilvl="0" w:tplc="5E80AE48">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5CE75DCA"/>
    <w:multiLevelType w:val="hybridMultilevel"/>
    <w:tmpl w:val="D9307F28"/>
    <w:lvl w:ilvl="0" w:tplc="28CEE780">
      <w:start w:val="1"/>
      <w:numFmt w:val="decimal"/>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6AD35AB"/>
    <w:multiLevelType w:val="hybridMultilevel"/>
    <w:tmpl w:val="77684B6C"/>
    <w:lvl w:ilvl="0" w:tplc="556A1A40">
      <w:start w:val="2"/>
      <w:numFmt w:val="bullet"/>
      <w:lvlText w:val="□"/>
      <w:lvlJc w:val="left"/>
      <w:pPr>
        <w:ind w:left="570" w:hanging="360"/>
      </w:pPr>
      <w:rPr>
        <w:rFonts w:ascii="Meiryo UI" w:eastAsia="Meiryo UI" w:hAnsi="Meiryo UI"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79A50F80"/>
    <w:multiLevelType w:val="hybridMultilevel"/>
    <w:tmpl w:val="31C0226C"/>
    <w:lvl w:ilvl="0" w:tplc="745C7AA2">
      <w:start w:val="1"/>
      <w:numFmt w:val="decimal"/>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7524258">
    <w:abstractNumId w:val="0"/>
  </w:num>
  <w:num w:numId="2" w16cid:durableId="283998143">
    <w:abstractNumId w:val="4"/>
  </w:num>
  <w:num w:numId="3" w16cid:durableId="236213938">
    <w:abstractNumId w:val="2"/>
  </w:num>
  <w:num w:numId="4" w16cid:durableId="790705208">
    <w:abstractNumId w:val="1"/>
  </w:num>
  <w:num w:numId="5" w16cid:durableId="457187433">
    <w:abstractNumId w:val="3"/>
  </w:num>
  <w:num w:numId="6" w16cid:durableId="1673029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03"/>
    <w:rsid w:val="0002504C"/>
    <w:rsid w:val="00031FD5"/>
    <w:rsid w:val="000476E9"/>
    <w:rsid w:val="000613EB"/>
    <w:rsid w:val="00062336"/>
    <w:rsid w:val="000668A0"/>
    <w:rsid w:val="000707DD"/>
    <w:rsid w:val="00090723"/>
    <w:rsid w:val="0009780A"/>
    <w:rsid w:val="000C79AB"/>
    <w:rsid w:val="000D4F39"/>
    <w:rsid w:val="000E614D"/>
    <w:rsid w:val="000F3763"/>
    <w:rsid w:val="00124DD6"/>
    <w:rsid w:val="00126082"/>
    <w:rsid w:val="00126D88"/>
    <w:rsid w:val="00135099"/>
    <w:rsid w:val="00144A13"/>
    <w:rsid w:val="00153FAA"/>
    <w:rsid w:val="002014DE"/>
    <w:rsid w:val="00220F41"/>
    <w:rsid w:val="0022779E"/>
    <w:rsid w:val="00230DA8"/>
    <w:rsid w:val="00235987"/>
    <w:rsid w:val="0025589E"/>
    <w:rsid w:val="002664BA"/>
    <w:rsid w:val="00267725"/>
    <w:rsid w:val="002733A4"/>
    <w:rsid w:val="00282D32"/>
    <w:rsid w:val="002838D2"/>
    <w:rsid w:val="0029579E"/>
    <w:rsid w:val="002A3BAF"/>
    <w:rsid w:val="002A6BB4"/>
    <w:rsid w:val="002C05A0"/>
    <w:rsid w:val="002C0C82"/>
    <w:rsid w:val="002D228A"/>
    <w:rsid w:val="002E5175"/>
    <w:rsid w:val="002F105E"/>
    <w:rsid w:val="003164D6"/>
    <w:rsid w:val="00357129"/>
    <w:rsid w:val="0036318B"/>
    <w:rsid w:val="00364CCF"/>
    <w:rsid w:val="00365136"/>
    <w:rsid w:val="00386C46"/>
    <w:rsid w:val="003948E4"/>
    <w:rsid w:val="003A31FC"/>
    <w:rsid w:val="003A34A2"/>
    <w:rsid w:val="003A45FC"/>
    <w:rsid w:val="003C1287"/>
    <w:rsid w:val="003C2518"/>
    <w:rsid w:val="004034ED"/>
    <w:rsid w:val="00417E9C"/>
    <w:rsid w:val="004303AA"/>
    <w:rsid w:val="00433877"/>
    <w:rsid w:val="00462FF1"/>
    <w:rsid w:val="00466BA1"/>
    <w:rsid w:val="00485B5F"/>
    <w:rsid w:val="004A1220"/>
    <w:rsid w:val="004B5875"/>
    <w:rsid w:val="004C12AD"/>
    <w:rsid w:val="004C43E5"/>
    <w:rsid w:val="004D32C9"/>
    <w:rsid w:val="004E5E12"/>
    <w:rsid w:val="004F2868"/>
    <w:rsid w:val="004F46F2"/>
    <w:rsid w:val="004F4950"/>
    <w:rsid w:val="00507202"/>
    <w:rsid w:val="00507725"/>
    <w:rsid w:val="00507DC7"/>
    <w:rsid w:val="005364A1"/>
    <w:rsid w:val="00554E1D"/>
    <w:rsid w:val="00571704"/>
    <w:rsid w:val="00575A55"/>
    <w:rsid w:val="005802AE"/>
    <w:rsid w:val="005826AC"/>
    <w:rsid w:val="005837F0"/>
    <w:rsid w:val="005841A9"/>
    <w:rsid w:val="005921FB"/>
    <w:rsid w:val="005A7DBE"/>
    <w:rsid w:val="005B641A"/>
    <w:rsid w:val="005F7342"/>
    <w:rsid w:val="0060680F"/>
    <w:rsid w:val="00653F55"/>
    <w:rsid w:val="006647A6"/>
    <w:rsid w:val="00666478"/>
    <w:rsid w:val="006718D5"/>
    <w:rsid w:val="006C469F"/>
    <w:rsid w:val="00724382"/>
    <w:rsid w:val="00786C3B"/>
    <w:rsid w:val="0078736B"/>
    <w:rsid w:val="007A3E9E"/>
    <w:rsid w:val="007A7D13"/>
    <w:rsid w:val="007B103C"/>
    <w:rsid w:val="007B6999"/>
    <w:rsid w:val="007D0985"/>
    <w:rsid w:val="007D4EBB"/>
    <w:rsid w:val="007E74B7"/>
    <w:rsid w:val="007E7A1C"/>
    <w:rsid w:val="007F02D2"/>
    <w:rsid w:val="007F0AD6"/>
    <w:rsid w:val="007F61F2"/>
    <w:rsid w:val="00810090"/>
    <w:rsid w:val="00822DCD"/>
    <w:rsid w:val="0083354F"/>
    <w:rsid w:val="008A7C8E"/>
    <w:rsid w:val="008E543F"/>
    <w:rsid w:val="00904503"/>
    <w:rsid w:val="00916586"/>
    <w:rsid w:val="00930AB8"/>
    <w:rsid w:val="00945807"/>
    <w:rsid w:val="009504E7"/>
    <w:rsid w:val="00985F20"/>
    <w:rsid w:val="009940DD"/>
    <w:rsid w:val="009A14A0"/>
    <w:rsid w:val="009B48F6"/>
    <w:rsid w:val="009C041A"/>
    <w:rsid w:val="009D2C5E"/>
    <w:rsid w:val="009D588B"/>
    <w:rsid w:val="009F1AE4"/>
    <w:rsid w:val="00A01288"/>
    <w:rsid w:val="00A0313C"/>
    <w:rsid w:val="00A203B9"/>
    <w:rsid w:val="00A44E34"/>
    <w:rsid w:val="00A77BF2"/>
    <w:rsid w:val="00AC2804"/>
    <w:rsid w:val="00AD69BB"/>
    <w:rsid w:val="00AE3324"/>
    <w:rsid w:val="00AE7A32"/>
    <w:rsid w:val="00B05E02"/>
    <w:rsid w:val="00B10B80"/>
    <w:rsid w:val="00B137B9"/>
    <w:rsid w:val="00B45470"/>
    <w:rsid w:val="00B84116"/>
    <w:rsid w:val="00B90447"/>
    <w:rsid w:val="00BC0B9A"/>
    <w:rsid w:val="00BC238C"/>
    <w:rsid w:val="00BC7EFB"/>
    <w:rsid w:val="00BD6A95"/>
    <w:rsid w:val="00BD7D1E"/>
    <w:rsid w:val="00BE34DB"/>
    <w:rsid w:val="00BE6625"/>
    <w:rsid w:val="00C0367A"/>
    <w:rsid w:val="00C2284F"/>
    <w:rsid w:val="00C31279"/>
    <w:rsid w:val="00C403B1"/>
    <w:rsid w:val="00C44203"/>
    <w:rsid w:val="00C75410"/>
    <w:rsid w:val="00CA4DD5"/>
    <w:rsid w:val="00CA695E"/>
    <w:rsid w:val="00CD2D05"/>
    <w:rsid w:val="00CE3DD2"/>
    <w:rsid w:val="00CF714A"/>
    <w:rsid w:val="00D01DDA"/>
    <w:rsid w:val="00D175EF"/>
    <w:rsid w:val="00D4593F"/>
    <w:rsid w:val="00D46BC7"/>
    <w:rsid w:val="00D5390A"/>
    <w:rsid w:val="00D60C7F"/>
    <w:rsid w:val="00D83EC0"/>
    <w:rsid w:val="00DB588A"/>
    <w:rsid w:val="00DC3904"/>
    <w:rsid w:val="00DE6F45"/>
    <w:rsid w:val="00E02B91"/>
    <w:rsid w:val="00E12BEA"/>
    <w:rsid w:val="00E26512"/>
    <w:rsid w:val="00E348E0"/>
    <w:rsid w:val="00E80EF3"/>
    <w:rsid w:val="00E96FAF"/>
    <w:rsid w:val="00E977A5"/>
    <w:rsid w:val="00EC1A5D"/>
    <w:rsid w:val="00ED5C43"/>
    <w:rsid w:val="00EF0A62"/>
    <w:rsid w:val="00F07859"/>
    <w:rsid w:val="00F16177"/>
    <w:rsid w:val="00F47724"/>
    <w:rsid w:val="00F64B2F"/>
    <w:rsid w:val="00F77F83"/>
    <w:rsid w:val="00F84B12"/>
    <w:rsid w:val="00F965AE"/>
    <w:rsid w:val="00F9673B"/>
    <w:rsid w:val="00F97902"/>
    <w:rsid w:val="00FC250A"/>
    <w:rsid w:val="00FD729C"/>
    <w:rsid w:val="00FF5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2FC196"/>
  <w14:defaultImageDpi w14:val="0"/>
  <w15:docId w15:val="{3FF13007-8E0E-4AE7-BD8F-5A8582B81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804"/>
    <w:pPr>
      <w:tabs>
        <w:tab w:val="center" w:pos="4252"/>
        <w:tab w:val="right" w:pos="8504"/>
      </w:tabs>
      <w:snapToGrid w:val="0"/>
    </w:pPr>
  </w:style>
  <w:style w:type="character" w:customStyle="1" w:styleId="a4">
    <w:name w:val="ヘッダー (文字)"/>
    <w:basedOn w:val="a0"/>
    <w:link w:val="a3"/>
    <w:uiPriority w:val="99"/>
    <w:rsid w:val="00AC2804"/>
  </w:style>
  <w:style w:type="paragraph" w:styleId="a5">
    <w:name w:val="footer"/>
    <w:basedOn w:val="a"/>
    <w:link w:val="a6"/>
    <w:uiPriority w:val="99"/>
    <w:unhideWhenUsed/>
    <w:rsid w:val="00AC2804"/>
    <w:pPr>
      <w:tabs>
        <w:tab w:val="center" w:pos="4252"/>
        <w:tab w:val="right" w:pos="8504"/>
      </w:tabs>
      <w:snapToGrid w:val="0"/>
    </w:pPr>
  </w:style>
  <w:style w:type="character" w:customStyle="1" w:styleId="a6">
    <w:name w:val="フッター (文字)"/>
    <w:basedOn w:val="a0"/>
    <w:link w:val="a5"/>
    <w:uiPriority w:val="99"/>
    <w:rsid w:val="00AC2804"/>
  </w:style>
  <w:style w:type="paragraph" w:styleId="a7">
    <w:name w:val="List Paragraph"/>
    <w:basedOn w:val="a"/>
    <w:uiPriority w:val="34"/>
    <w:qFormat/>
    <w:rsid w:val="00B84116"/>
    <w:pPr>
      <w:ind w:leftChars="400" w:left="840"/>
    </w:pPr>
  </w:style>
  <w:style w:type="table" w:styleId="a8">
    <w:name w:val="Table Grid"/>
    <w:basedOn w:val="a1"/>
    <w:uiPriority w:val="39"/>
    <w:rsid w:val="00126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D4F39"/>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A6BB4"/>
    <w:pPr>
      <w:jc w:val="center"/>
    </w:pPr>
    <w:rPr>
      <w:rFonts w:cs="Times New Roman"/>
    </w:rPr>
  </w:style>
  <w:style w:type="character" w:customStyle="1" w:styleId="aa">
    <w:name w:val="記 (文字)"/>
    <w:basedOn w:val="a0"/>
    <w:link w:val="a9"/>
    <w:uiPriority w:val="99"/>
    <w:rsid w:val="002A6BB4"/>
    <w:rPr>
      <w:rFonts w:cs="Times New Roman"/>
    </w:rPr>
  </w:style>
  <w:style w:type="paragraph" w:styleId="ab">
    <w:name w:val="Closing"/>
    <w:basedOn w:val="a"/>
    <w:link w:val="ac"/>
    <w:uiPriority w:val="99"/>
    <w:unhideWhenUsed/>
    <w:rsid w:val="00EC1A5D"/>
    <w:pPr>
      <w:jc w:val="right"/>
    </w:pPr>
    <w:rPr>
      <w:rFonts w:ascii="Meiryo UI" w:eastAsia="Meiryo UI" w:hAnsi="Meiryo UI" w:cs="ＭＳ 明朝"/>
      <w:color w:val="000000"/>
      <w:kern w:val="0"/>
      <w:sz w:val="24"/>
      <w:szCs w:val="24"/>
    </w:rPr>
  </w:style>
  <w:style w:type="character" w:customStyle="1" w:styleId="ac">
    <w:name w:val="結語 (文字)"/>
    <w:basedOn w:val="a0"/>
    <w:link w:val="ab"/>
    <w:uiPriority w:val="99"/>
    <w:rsid w:val="00EC1A5D"/>
    <w:rPr>
      <w:rFonts w:ascii="Meiryo UI" w:eastAsia="Meiryo UI" w:hAnsi="Meiryo UI"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AD165-BC92-4532-B193-C0FCD1BA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LWS1905</dc:creator>
  <cp:keywords/>
  <dc:description/>
  <cp:lastModifiedBy>井原　成城</cp:lastModifiedBy>
  <cp:revision>2</cp:revision>
  <cp:lastPrinted>2025-01-14T04:38:00Z</cp:lastPrinted>
  <dcterms:created xsi:type="dcterms:W3CDTF">2025-01-16T02:58:00Z</dcterms:created>
  <dcterms:modified xsi:type="dcterms:W3CDTF">2025-01-16T02:58:00Z</dcterms:modified>
</cp:coreProperties>
</file>