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6179">
      <w:pPr>
        <w:ind w:left="774" w:hanging="258"/>
        <w:jc w:val="both"/>
      </w:pPr>
      <w:bookmarkStart w:id="0" w:name="_GoBack"/>
      <w:bookmarkEnd w:id="0"/>
      <w:r>
        <w:rPr>
          <w:rFonts w:hint="eastAsia"/>
        </w:rPr>
        <w:t>○阿智村住宅リフォーム促進事業補助金交付要綱</w:t>
      </w:r>
    </w:p>
    <w:p w:rsidR="00000000" w:rsidRDefault="00456179">
      <w:pPr>
        <w:ind w:left="2580" w:right="774"/>
        <w:jc w:val="right"/>
      </w:pPr>
      <w:r>
        <w:rPr>
          <w:rFonts w:hint="eastAsia"/>
        </w:rPr>
        <w:t>平成</w:t>
      </w:r>
      <w:r>
        <w:t>23</w:t>
      </w:r>
      <w:r>
        <w:rPr>
          <w:rFonts w:hint="eastAsia"/>
        </w:rPr>
        <w:t>年３月</w:t>
      </w:r>
      <w:r>
        <w:t>14</w:t>
      </w:r>
      <w:r>
        <w:rPr>
          <w:rFonts w:hint="eastAsia"/>
        </w:rPr>
        <w:t>日告示第２号</w:t>
      </w:r>
    </w:p>
    <w:p w:rsidR="00000000" w:rsidRDefault="00456179">
      <w:pPr>
        <w:ind w:left="2064"/>
        <w:jc w:val="both"/>
      </w:pPr>
      <w:r>
        <w:rPr>
          <w:rFonts w:hint="eastAsia"/>
        </w:rPr>
        <w:t>改正</w:t>
      </w:r>
    </w:p>
    <w:p w:rsidR="00000000" w:rsidRDefault="00456179">
      <w:pPr>
        <w:ind w:left="3096"/>
        <w:jc w:val="both"/>
      </w:pPr>
      <w:r>
        <w:rPr>
          <w:rFonts w:hint="eastAsia"/>
        </w:rPr>
        <w:t>平成</w:t>
      </w:r>
      <w:r>
        <w:t>28</w:t>
      </w:r>
      <w:r>
        <w:rPr>
          <w:rFonts w:hint="eastAsia"/>
        </w:rPr>
        <w:t>年４月１日告示第</w:t>
      </w:r>
      <w:r>
        <w:t>11</w:t>
      </w:r>
      <w:r>
        <w:rPr>
          <w:rFonts w:hint="eastAsia"/>
        </w:rPr>
        <w:t>号</w:t>
      </w:r>
    </w:p>
    <w:p w:rsidR="00000000" w:rsidRDefault="00456179">
      <w:pPr>
        <w:ind w:left="3096"/>
        <w:jc w:val="both"/>
      </w:pPr>
      <w:r>
        <w:rPr>
          <w:rFonts w:hint="eastAsia"/>
        </w:rPr>
        <w:t>平成</w:t>
      </w:r>
      <w:r>
        <w:t>29</w:t>
      </w:r>
      <w:r>
        <w:rPr>
          <w:rFonts w:hint="eastAsia"/>
        </w:rPr>
        <w:t>年４月１日告示第５号の３</w:t>
      </w:r>
    </w:p>
    <w:p w:rsidR="00000000" w:rsidRDefault="00456179">
      <w:pPr>
        <w:ind w:left="774"/>
        <w:jc w:val="both"/>
      </w:pPr>
      <w:r>
        <w:rPr>
          <w:rFonts w:hint="eastAsia"/>
        </w:rPr>
        <w:t>阿智村住宅リフォーム促進事業補助金交付要綱</w:t>
      </w:r>
    </w:p>
    <w:p w:rsidR="00000000" w:rsidRDefault="00456179">
      <w:pPr>
        <w:ind w:left="258"/>
        <w:jc w:val="both"/>
      </w:pPr>
      <w:r>
        <w:rPr>
          <w:rFonts w:hint="eastAsia"/>
        </w:rPr>
        <w:t>（事業の目的）</w:t>
      </w:r>
    </w:p>
    <w:p w:rsidR="00000000" w:rsidRDefault="00456179">
      <w:pPr>
        <w:ind w:left="258" w:hanging="258"/>
        <w:jc w:val="both"/>
      </w:pPr>
      <w:r>
        <w:rPr>
          <w:rFonts w:hint="eastAsia"/>
        </w:rPr>
        <w:t>第１条　当事業は、村民が居住する住宅等を村内の施工業者を利用して住宅増改築及びリフォーム（住宅の修繕、補修工事）を行う</w:t>
      </w:r>
      <w:r>
        <w:rPr>
          <w:rFonts w:hint="eastAsia"/>
        </w:rPr>
        <w:t>場合に、費用の一部を村が助成することで、村内の住宅関連産業を中心とした地域経済の活性化を図るとともに、村民の住環境の向上に資することを目的とする。</w:t>
      </w:r>
    </w:p>
    <w:p w:rsidR="00000000" w:rsidRDefault="00456179">
      <w:pPr>
        <w:ind w:left="258"/>
        <w:jc w:val="both"/>
      </w:pPr>
      <w:r>
        <w:rPr>
          <w:rFonts w:hint="eastAsia"/>
        </w:rPr>
        <w:t>（補助対象者）</w:t>
      </w:r>
    </w:p>
    <w:p w:rsidR="00000000" w:rsidRDefault="00456179">
      <w:pPr>
        <w:ind w:left="258" w:hanging="258"/>
        <w:jc w:val="both"/>
      </w:pPr>
      <w:r>
        <w:rPr>
          <w:rFonts w:hint="eastAsia"/>
        </w:rPr>
        <w:t>第２条　次の要件のすべてを満たす者を対象とする。</w:t>
      </w:r>
    </w:p>
    <w:p w:rsidR="00000000" w:rsidRDefault="00456179">
      <w:pPr>
        <w:ind w:left="516" w:hanging="258"/>
        <w:jc w:val="both"/>
      </w:pPr>
      <w:r>
        <w:t>(</w:t>
      </w:r>
      <w:r>
        <w:rPr>
          <w:rFonts w:hint="eastAsia"/>
        </w:rPr>
        <w:t>１</w:t>
      </w:r>
      <w:r>
        <w:t>)</w:t>
      </w:r>
      <w:r>
        <w:rPr>
          <w:rFonts w:hint="eastAsia"/>
        </w:rPr>
        <w:t xml:space="preserve">　阿智村に住民登録し、居住し、かつ対象住宅を本人若しくは親族（２親等以内が）所有する者</w:t>
      </w:r>
    </w:p>
    <w:p w:rsidR="00000000" w:rsidRDefault="00456179">
      <w:pPr>
        <w:ind w:left="516" w:hanging="258"/>
        <w:jc w:val="both"/>
      </w:pPr>
      <w:r>
        <w:t>(</w:t>
      </w:r>
      <w:r>
        <w:rPr>
          <w:rFonts w:hint="eastAsia"/>
        </w:rPr>
        <w:t>２</w:t>
      </w:r>
      <w:r>
        <w:t>)</w:t>
      </w:r>
      <w:r>
        <w:rPr>
          <w:rFonts w:hint="eastAsia"/>
        </w:rPr>
        <w:t xml:space="preserve">　村税等村への納付金を滞納していない者</w:t>
      </w:r>
    </w:p>
    <w:p w:rsidR="00000000" w:rsidRDefault="00456179">
      <w:pPr>
        <w:ind w:left="516" w:hanging="258"/>
        <w:jc w:val="both"/>
      </w:pPr>
      <w:r>
        <w:t>(</w:t>
      </w:r>
      <w:r>
        <w:rPr>
          <w:rFonts w:hint="eastAsia"/>
        </w:rPr>
        <w:t>３</w:t>
      </w:r>
      <w:r>
        <w:t>)</w:t>
      </w:r>
      <w:r>
        <w:rPr>
          <w:rFonts w:hint="eastAsia"/>
        </w:rPr>
        <w:t xml:space="preserve">　過去に当該補助金の交付を受けていない住宅等</w:t>
      </w:r>
    </w:p>
    <w:p w:rsidR="00000000" w:rsidRDefault="00456179">
      <w:pPr>
        <w:ind w:left="258"/>
        <w:jc w:val="both"/>
      </w:pPr>
      <w:r>
        <w:rPr>
          <w:rFonts w:hint="eastAsia"/>
        </w:rPr>
        <w:t>（対象となる住宅）</w:t>
      </w:r>
    </w:p>
    <w:p w:rsidR="00000000" w:rsidRDefault="00456179">
      <w:pPr>
        <w:ind w:left="258" w:hanging="258"/>
        <w:jc w:val="both"/>
      </w:pPr>
      <w:r>
        <w:rPr>
          <w:rFonts w:hint="eastAsia"/>
        </w:rPr>
        <w:t>第３条　自己の居住の用に供し、かつ村内に存する住宅を対象とする。（集合住宅は居住専用部</w:t>
      </w:r>
      <w:r>
        <w:rPr>
          <w:rFonts w:hint="eastAsia"/>
        </w:rPr>
        <w:t>分のうち個人専有部分、併用住宅は居住専用部分を対象とする。）</w:t>
      </w:r>
    </w:p>
    <w:p w:rsidR="00000000" w:rsidRDefault="00456179">
      <w:pPr>
        <w:ind w:left="258"/>
        <w:jc w:val="both"/>
      </w:pPr>
      <w:r>
        <w:rPr>
          <w:rFonts w:hint="eastAsia"/>
        </w:rPr>
        <w:t>（対象となる工事）</w:t>
      </w:r>
    </w:p>
    <w:p w:rsidR="00000000" w:rsidRDefault="00456179">
      <w:pPr>
        <w:ind w:left="258" w:hanging="258"/>
        <w:jc w:val="both"/>
      </w:pPr>
      <w:r>
        <w:rPr>
          <w:rFonts w:hint="eastAsia"/>
        </w:rPr>
        <w:t>第４条　別表に掲げる工事等のいずれかであって、当該工事に要する費用（消費税を除く）が</w:t>
      </w:r>
      <w:r>
        <w:t>20</w:t>
      </w:r>
      <w:r>
        <w:rPr>
          <w:rFonts w:hint="eastAsia"/>
        </w:rPr>
        <w:t>万円以上のものとする。</w:t>
      </w:r>
    </w:p>
    <w:p w:rsidR="00000000" w:rsidRDefault="00456179">
      <w:pPr>
        <w:ind w:left="258"/>
        <w:jc w:val="both"/>
      </w:pPr>
      <w:r>
        <w:rPr>
          <w:rFonts w:hint="eastAsia"/>
        </w:rPr>
        <w:t>（補助金の額及び交付方法）</w:t>
      </w:r>
    </w:p>
    <w:p w:rsidR="00000000" w:rsidRDefault="00456179">
      <w:pPr>
        <w:ind w:left="258" w:hanging="258"/>
        <w:jc w:val="both"/>
      </w:pPr>
      <w:r>
        <w:rPr>
          <w:rFonts w:hint="eastAsia"/>
        </w:rPr>
        <w:t>第５条　補助金の交付額は、１件につき</w:t>
      </w:r>
      <w:r>
        <w:t>10</w:t>
      </w:r>
      <w:r>
        <w:rPr>
          <w:rFonts w:hint="eastAsia"/>
        </w:rPr>
        <w:t>万円とする。</w:t>
      </w:r>
    </w:p>
    <w:p w:rsidR="00000000" w:rsidRDefault="00456179">
      <w:pPr>
        <w:ind w:left="258" w:hanging="258"/>
        <w:jc w:val="both"/>
      </w:pPr>
      <w:r>
        <w:rPr>
          <w:rFonts w:hint="eastAsia"/>
        </w:rPr>
        <w:t>２　補助金の交付にあたっては、申請者の希望により８万円を超過する金額分を村内で利用できる商品券または電子ポイント（以下「商品券等」という。）で交付できるものとし、この場合の補助金の交付額は、前項の規定にかかわず、１件につき</w:t>
      </w:r>
      <w:r>
        <w:t>10</w:t>
      </w:r>
      <w:r>
        <w:rPr>
          <w:rFonts w:hint="eastAsia"/>
        </w:rPr>
        <w:t>万１千円と</w:t>
      </w:r>
      <w:r>
        <w:rPr>
          <w:rFonts w:hint="eastAsia"/>
        </w:rPr>
        <w:t>する。</w:t>
      </w:r>
    </w:p>
    <w:p w:rsidR="00000000" w:rsidRDefault="00456179">
      <w:pPr>
        <w:ind w:left="258"/>
        <w:jc w:val="both"/>
      </w:pPr>
      <w:r>
        <w:rPr>
          <w:rFonts w:hint="eastAsia"/>
        </w:rPr>
        <w:t>（施工業者）</w:t>
      </w:r>
    </w:p>
    <w:p w:rsidR="00000000" w:rsidRDefault="00456179">
      <w:pPr>
        <w:ind w:left="258" w:hanging="258"/>
        <w:jc w:val="both"/>
      </w:pPr>
      <w:r>
        <w:rPr>
          <w:rFonts w:hint="eastAsia"/>
        </w:rPr>
        <w:t>第６条　施工業者は、村内に主たる事務所若しくは本店を有する法人、又は個人で、工事を施工するものをいう。</w:t>
      </w:r>
    </w:p>
    <w:p w:rsidR="00000000" w:rsidRDefault="00456179">
      <w:pPr>
        <w:ind w:left="258"/>
        <w:jc w:val="both"/>
      </w:pPr>
      <w:r>
        <w:rPr>
          <w:rFonts w:hint="eastAsia"/>
        </w:rPr>
        <w:t>（交付申請及び交付決定）</w:t>
      </w:r>
    </w:p>
    <w:p w:rsidR="00000000" w:rsidRDefault="00456179">
      <w:pPr>
        <w:ind w:left="258" w:hanging="258"/>
        <w:jc w:val="both"/>
      </w:pPr>
      <w:r>
        <w:rPr>
          <w:rFonts w:hint="eastAsia"/>
        </w:rPr>
        <w:t>第７条　補助金の交付を受ける者（以下「申請者」という。）は、施工着手前に阿智村住宅リフォーム促進事業補助金交付申請書（様式第１号）に次に掲げる書類を添えて、阿智村商工会工業建設部会の見積等内容審査を経て村長</w:t>
      </w:r>
      <w:r>
        <w:rPr>
          <w:rFonts w:hint="eastAsia"/>
        </w:rPr>
        <w:lastRenderedPageBreak/>
        <w:t>に申請しなければならない。</w:t>
      </w:r>
    </w:p>
    <w:p w:rsidR="00000000" w:rsidRDefault="00456179">
      <w:pPr>
        <w:ind w:left="516" w:hanging="258"/>
        <w:jc w:val="both"/>
      </w:pPr>
      <w:r>
        <w:t>(</w:t>
      </w:r>
      <w:r>
        <w:rPr>
          <w:rFonts w:hint="eastAsia"/>
        </w:rPr>
        <w:t>１</w:t>
      </w:r>
      <w:r>
        <w:t>)</w:t>
      </w:r>
      <w:r>
        <w:rPr>
          <w:rFonts w:hint="eastAsia"/>
        </w:rPr>
        <w:t xml:space="preserve">　工事内訳見積書の写し（数量記入の物）</w:t>
      </w:r>
    </w:p>
    <w:p w:rsidR="00000000" w:rsidRDefault="00456179">
      <w:pPr>
        <w:ind w:left="516" w:hanging="258"/>
        <w:jc w:val="both"/>
      </w:pPr>
      <w:r>
        <w:t>(</w:t>
      </w:r>
      <w:r>
        <w:rPr>
          <w:rFonts w:hint="eastAsia"/>
        </w:rPr>
        <w:t>２</w:t>
      </w:r>
      <w:r>
        <w:t>)</w:t>
      </w:r>
      <w:r>
        <w:rPr>
          <w:rFonts w:hint="eastAsia"/>
        </w:rPr>
        <w:t xml:space="preserve">　着工前の住宅現場写真（住宅全景、改修予定箇所）</w:t>
      </w:r>
    </w:p>
    <w:p w:rsidR="00000000" w:rsidRDefault="00456179">
      <w:pPr>
        <w:ind w:left="516" w:hanging="258"/>
        <w:jc w:val="both"/>
      </w:pPr>
      <w:r>
        <w:t>(</w:t>
      </w:r>
      <w:r>
        <w:rPr>
          <w:rFonts w:hint="eastAsia"/>
        </w:rPr>
        <w:t>３</w:t>
      </w:r>
      <w:r>
        <w:t>)</w:t>
      </w:r>
      <w:r>
        <w:rPr>
          <w:rFonts w:hint="eastAsia"/>
        </w:rPr>
        <w:t xml:space="preserve">　申請者の住民票の</w:t>
      </w:r>
      <w:r>
        <w:rPr>
          <w:rFonts w:hint="eastAsia"/>
        </w:rPr>
        <w:t>写し</w:t>
      </w:r>
    </w:p>
    <w:p w:rsidR="00000000" w:rsidRDefault="00456179">
      <w:pPr>
        <w:ind w:left="516" w:hanging="258"/>
        <w:jc w:val="both"/>
      </w:pPr>
      <w:r>
        <w:t>(</w:t>
      </w:r>
      <w:r>
        <w:rPr>
          <w:rFonts w:hint="eastAsia"/>
        </w:rPr>
        <w:t>４</w:t>
      </w:r>
      <w:r>
        <w:t>)</w:t>
      </w:r>
      <w:r>
        <w:rPr>
          <w:rFonts w:hint="eastAsia"/>
        </w:rPr>
        <w:t xml:space="preserve">　村税等の滞納が無いことの証明書</w:t>
      </w:r>
    </w:p>
    <w:p w:rsidR="00000000" w:rsidRDefault="00456179">
      <w:pPr>
        <w:ind w:left="516" w:hanging="258"/>
        <w:jc w:val="both"/>
      </w:pPr>
      <w:r>
        <w:t>(</w:t>
      </w:r>
      <w:r>
        <w:rPr>
          <w:rFonts w:hint="eastAsia"/>
        </w:rPr>
        <w:t>５</w:t>
      </w:r>
      <w:r>
        <w:t>)</w:t>
      </w:r>
      <w:r>
        <w:rPr>
          <w:rFonts w:hint="eastAsia"/>
        </w:rPr>
        <w:t xml:space="preserve">　施工業者の所在地が村内にあることの書類</w:t>
      </w:r>
    </w:p>
    <w:p w:rsidR="00000000" w:rsidRDefault="00456179">
      <w:pPr>
        <w:ind w:left="516" w:hanging="258"/>
        <w:jc w:val="both"/>
      </w:pPr>
      <w:r>
        <w:t>(</w:t>
      </w:r>
      <w:r>
        <w:rPr>
          <w:rFonts w:hint="eastAsia"/>
        </w:rPr>
        <w:t>６</w:t>
      </w:r>
      <w:r>
        <w:t>)</w:t>
      </w:r>
      <w:r>
        <w:rPr>
          <w:rFonts w:hint="eastAsia"/>
        </w:rPr>
        <w:t xml:space="preserve">　その他村長が必要と認める書類</w:t>
      </w:r>
    </w:p>
    <w:p w:rsidR="00000000" w:rsidRDefault="00456179">
      <w:pPr>
        <w:ind w:left="258" w:hanging="258"/>
        <w:jc w:val="both"/>
      </w:pPr>
      <w:r>
        <w:rPr>
          <w:rFonts w:hint="eastAsia"/>
        </w:rPr>
        <w:t>２　村長は前項の申請があった時には申請書類の内容を審査のうえ、適当と認めるときは補助金の交付決定を行い、交付決定通知書を申請者に通知するものとする。</w:t>
      </w:r>
    </w:p>
    <w:p w:rsidR="00000000" w:rsidRDefault="00456179">
      <w:pPr>
        <w:ind w:left="258"/>
        <w:jc w:val="both"/>
      </w:pPr>
      <w:r>
        <w:rPr>
          <w:rFonts w:hint="eastAsia"/>
        </w:rPr>
        <w:t>（工事の着手）</w:t>
      </w:r>
    </w:p>
    <w:p w:rsidR="00000000" w:rsidRDefault="00456179">
      <w:pPr>
        <w:ind w:left="258" w:hanging="258"/>
        <w:jc w:val="both"/>
      </w:pPr>
      <w:r>
        <w:rPr>
          <w:rFonts w:hint="eastAsia"/>
        </w:rPr>
        <w:t>第８条　補助対象の工事着手は交付決定後に行わねばならない。</w:t>
      </w:r>
    </w:p>
    <w:p w:rsidR="00000000" w:rsidRDefault="00456179">
      <w:pPr>
        <w:ind w:left="258"/>
        <w:jc w:val="both"/>
      </w:pPr>
      <w:r>
        <w:rPr>
          <w:rFonts w:hint="eastAsia"/>
        </w:rPr>
        <w:t>（変更）</w:t>
      </w:r>
    </w:p>
    <w:p w:rsidR="00000000" w:rsidRDefault="00456179">
      <w:pPr>
        <w:ind w:left="258" w:hanging="258"/>
        <w:jc w:val="both"/>
      </w:pPr>
      <w:r>
        <w:rPr>
          <w:rFonts w:hint="eastAsia"/>
        </w:rPr>
        <w:t>第９条　対象工事に中廃止を含む金額変更が生じた場合、申請者は補助金変更（中止・廃止）承認申請（様式第２号）を指定書類とともに村長に提出するものと</w:t>
      </w:r>
      <w:r>
        <w:rPr>
          <w:rFonts w:hint="eastAsia"/>
        </w:rPr>
        <w:t>し、村長は審査後、変更決定通知書（様式第３号）を申請者に通知するものとする。</w:t>
      </w:r>
    </w:p>
    <w:p w:rsidR="00000000" w:rsidRDefault="00456179">
      <w:pPr>
        <w:ind w:left="258"/>
        <w:jc w:val="both"/>
      </w:pPr>
      <w:r>
        <w:rPr>
          <w:rFonts w:hint="eastAsia"/>
        </w:rPr>
        <w:t>（完了・実績報告書）</w:t>
      </w:r>
    </w:p>
    <w:p w:rsidR="00000000" w:rsidRDefault="00456179">
      <w:pPr>
        <w:ind w:left="258" w:hanging="258"/>
        <w:jc w:val="both"/>
      </w:pPr>
      <w:r>
        <w:rPr>
          <w:rFonts w:hint="eastAsia"/>
        </w:rPr>
        <w:t>第</w:t>
      </w:r>
      <w:r>
        <w:t>10</w:t>
      </w:r>
      <w:r>
        <w:rPr>
          <w:rFonts w:hint="eastAsia"/>
        </w:rPr>
        <w:t>条　工事が完了したときは、完了の日から</w:t>
      </w:r>
      <w:r>
        <w:t>30</w:t>
      </w:r>
      <w:r>
        <w:rPr>
          <w:rFonts w:hint="eastAsia"/>
        </w:rPr>
        <w:t>日以内に工事完了・実績報告書（様式第４号）に次に掲げる書類を添えて、村長に提出しなければならない。村長は提出された書類の内容審査を行い、適当と認めるときは補助金額を確定し、確定通知書（様式第５号）により、申請者に通知するものとする。</w:t>
      </w:r>
    </w:p>
    <w:p w:rsidR="00000000" w:rsidRDefault="00456179">
      <w:pPr>
        <w:ind w:left="516" w:hanging="258"/>
        <w:jc w:val="both"/>
      </w:pPr>
      <w:r>
        <w:t>(</w:t>
      </w:r>
      <w:r>
        <w:rPr>
          <w:rFonts w:hint="eastAsia"/>
        </w:rPr>
        <w:t>１</w:t>
      </w:r>
      <w:r>
        <w:t>)</w:t>
      </w:r>
      <w:r>
        <w:rPr>
          <w:rFonts w:hint="eastAsia"/>
        </w:rPr>
        <w:t xml:space="preserve">　工事代金請求書、又は領収書の写し</w:t>
      </w:r>
    </w:p>
    <w:p w:rsidR="00000000" w:rsidRDefault="00456179">
      <w:pPr>
        <w:ind w:left="516" w:hanging="258"/>
        <w:jc w:val="both"/>
      </w:pPr>
      <w:r>
        <w:t>(</w:t>
      </w:r>
      <w:r>
        <w:rPr>
          <w:rFonts w:hint="eastAsia"/>
        </w:rPr>
        <w:t>２</w:t>
      </w:r>
      <w:r>
        <w:t>)</w:t>
      </w:r>
      <w:r>
        <w:rPr>
          <w:rFonts w:hint="eastAsia"/>
        </w:rPr>
        <w:t xml:space="preserve">　工事後の現場写真（住宅外観及び施工箇所が必要）</w:t>
      </w:r>
    </w:p>
    <w:p w:rsidR="00000000" w:rsidRDefault="00456179">
      <w:pPr>
        <w:ind w:left="516" w:hanging="258"/>
        <w:jc w:val="both"/>
      </w:pPr>
      <w:r>
        <w:t>(</w:t>
      </w:r>
      <w:r>
        <w:rPr>
          <w:rFonts w:hint="eastAsia"/>
        </w:rPr>
        <w:t>３</w:t>
      </w:r>
      <w:r>
        <w:t>)</w:t>
      </w:r>
      <w:r>
        <w:rPr>
          <w:rFonts w:hint="eastAsia"/>
        </w:rPr>
        <w:t xml:space="preserve">　その他村長が必要と認める</w:t>
      </w:r>
      <w:r>
        <w:rPr>
          <w:rFonts w:hint="eastAsia"/>
        </w:rPr>
        <w:t>書類</w:t>
      </w:r>
    </w:p>
    <w:p w:rsidR="00000000" w:rsidRDefault="00456179">
      <w:pPr>
        <w:ind w:left="258"/>
        <w:jc w:val="both"/>
      </w:pPr>
      <w:r>
        <w:rPr>
          <w:rFonts w:hint="eastAsia"/>
        </w:rPr>
        <w:t>（補助金の請求・支払）</w:t>
      </w:r>
    </w:p>
    <w:p w:rsidR="00000000" w:rsidRDefault="00456179">
      <w:pPr>
        <w:ind w:left="258" w:hanging="258"/>
        <w:jc w:val="both"/>
      </w:pPr>
      <w:r>
        <w:rPr>
          <w:rFonts w:hint="eastAsia"/>
        </w:rPr>
        <w:t>第</w:t>
      </w:r>
      <w:r>
        <w:t>11</w:t>
      </w:r>
      <w:r>
        <w:rPr>
          <w:rFonts w:hint="eastAsia"/>
        </w:rPr>
        <w:t>条　前条による通知を受けた申請者は、補助金交付請求書（様式第６号）を村長に提出するものとする。</w:t>
      </w:r>
    </w:p>
    <w:p w:rsidR="00000000" w:rsidRDefault="00456179">
      <w:pPr>
        <w:ind w:left="258" w:hanging="258"/>
        <w:jc w:val="both"/>
      </w:pPr>
      <w:r>
        <w:rPr>
          <w:rFonts w:hint="eastAsia"/>
        </w:rPr>
        <w:t>２　村長は、前項による請求に基づき、申請者が指定する金融機関の口座に振り込み及び、商品券等の交付によって、補助金を支払うものとする。</w:t>
      </w:r>
    </w:p>
    <w:p w:rsidR="00000000" w:rsidRDefault="00456179">
      <w:pPr>
        <w:ind w:left="258"/>
        <w:jc w:val="both"/>
      </w:pPr>
      <w:r>
        <w:rPr>
          <w:rFonts w:hint="eastAsia"/>
        </w:rPr>
        <w:t>（交付決定の取り消し）</w:t>
      </w:r>
    </w:p>
    <w:p w:rsidR="00000000" w:rsidRDefault="00456179">
      <w:pPr>
        <w:ind w:left="258" w:hanging="258"/>
        <w:jc w:val="both"/>
      </w:pPr>
      <w:r>
        <w:rPr>
          <w:rFonts w:hint="eastAsia"/>
        </w:rPr>
        <w:t>第</w:t>
      </w:r>
      <w:r>
        <w:t>12</w:t>
      </w:r>
      <w:r>
        <w:rPr>
          <w:rFonts w:hint="eastAsia"/>
        </w:rPr>
        <w:t>条　村長は補助対象者が次のいずれかに該当するときは交付決定を取り消すことができる。</w:t>
      </w:r>
    </w:p>
    <w:p w:rsidR="00000000" w:rsidRDefault="00456179">
      <w:pPr>
        <w:ind w:left="516" w:hanging="258"/>
        <w:jc w:val="both"/>
      </w:pPr>
      <w:r>
        <w:t>(</w:t>
      </w:r>
      <w:r>
        <w:rPr>
          <w:rFonts w:hint="eastAsia"/>
        </w:rPr>
        <w:t>１</w:t>
      </w:r>
      <w:r>
        <w:t>)</w:t>
      </w:r>
      <w:r>
        <w:rPr>
          <w:rFonts w:hint="eastAsia"/>
        </w:rPr>
        <w:t xml:space="preserve">　申請書その他申請内容に偽りがあったとき</w:t>
      </w:r>
    </w:p>
    <w:p w:rsidR="00000000" w:rsidRDefault="00456179">
      <w:pPr>
        <w:ind w:left="516" w:hanging="258"/>
        <w:jc w:val="both"/>
      </w:pPr>
      <w:r>
        <w:t>(</w:t>
      </w:r>
      <w:r>
        <w:rPr>
          <w:rFonts w:hint="eastAsia"/>
        </w:rPr>
        <w:t>２</w:t>
      </w:r>
      <w:r>
        <w:t>)</w:t>
      </w:r>
      <w:r>
        <w:rPr>
          <w:rFonts w:hint="eastAsia"/>
        </w:rPr>
        <w:t xml:space="preserve">　前号に掲げるもののほか村長が補助金の交付を不適当と認めたとき</w:t>
      </w:r>
    </w:p>
    <w:p w:rsidR="00000000" w:rsidRDefault="00456179">
      <w:pPr>
        <w:ind w:left="774"/>
        <w:jc w:val="both"/>
      </w:pPr>
      <w:r>
        <w:rPr>
          <w:rFonts w:hint="eastAsia"/>
        </w:rPr>
        <w:t>附　則</w:t>
      </w:r>
    </w:p>
    <w:p w:rsidR="00000000" w:rsidRDefault="00456179">
      <w:pPr>
        <w:ind w:left="258"/>
        <w:jc w:val="both"/>
      </w:pPr>
      <w:r>
        <w:rPr>
          <w:rFonts w:hint="eastAsia"/>
        </w:rPr>
        <w:t>（施行</w:t>
      </w:r>
      <w:r>
        <w:rPr>
          <w:rFonts w:hint="eastAsia"/>
        </w:rPr>
        <w:t>期日）</w:t>
      </w:r>
    </w:p>
    <w:p w:rsidR="00000000" w:rsidRDefault="00456179">
      <w:pPr>
        <w:ind w:firstLine="258"/>
        <w:jc w:val="both"/>
      </w:pPr>
      <w:r>
        <w:rPr>
          <w:rFonts w:hint="eastAsia"/>
        </w:rPr>
        <w:lastRenderedPageBreak/>
        <w:t>この要綱は、平成</w:t>
      </w:r>
      <w:r>
        <w:t>23</w:t>
      </w:r>
      <w:r>
        <w:rPr>
          <w:rFonts w:hint="eastAsia"/>
        </w:rPr>
        <w:t>年４月１日から施行する。</w:t>
      </w:r>
    </w:p>
    <w:p w:rsidR="00000000" w:rsidRDefault="00456179">
      <w:pPr>
        <w:ind w:left="1806" w:hanging="1032"/>
        <w:jc w:val="both"/>
      </w:pPr>
      <w:r>
        <w:rPr>
          <w:rFonts w:hint="eastAsia"/>
        </w:rPr>
        <w:t>附　則（平成</w:t>
      </w:r>
      <w:r>
        <w:t>28</w:t>
      </w:r>
      <w:r>
        <w:rPr>
          <w:rFonts w:hint="eastAsia"/>
        </w:rPr>
        <w:t>年４月１日告示第</w:t>
      </w:r>
      <w:r>
        <w:t>11</w:t>
      </w:r>
      <w:r>
        <w:rPr>
          <w:rFonts w:hint="eastAsia"/>
        </w:rPr>
        <w:t>号）</w:t>
      </w:r>
    </w:p>
    <w:p w:rsidR="00000000" w:rsidRDefault="00456179">
      <w:pPr>
        <w:ind w:firstLine="258"/>
        <w:jc w:val="both"/>
      </w:pPr>
      <w:r>
        <w:rPr>
          <w:rFonts w:hint="eastAsia"/>
        </w:rPr>
        <w:t>この要綱は、平成</w:t>
      </w:r>
      <w:r>
        <w:t>28</w:t>
      </w:r>
      <w:r>
        <w:rPr>
          <w:rFonts w:hint="eastAsia"/>
        </w:rPr>
        <w:t>年４月１日から施行する。</w:t>
      </w:r>
    </w:p>
    <w:p w:rsidR="00000000" w:rsidRDefault="00456179">
      <w:pPr>
        <w:ind w:left="1806" w:hanging="1032"/>
        <w:jc w:val="both"/>
      </w:pPr>
      <w:r>
        <w:rPr>
          <w:rFonts w:hint="eastAsia"/>
        </w:rPr>
        <w:t>附　則（平成</w:t>
      </w:r>
      <w:r>
        <w:t>29</w:t>
      </w:r>
      <w:r>
        <w:rPr>
          <w:rFonts w:hint="eastAsia"/>
        </w:rPr>
        <w:t>年４月１日告示第５号の３）</w:t>
      </w:r>
    </w:p>
    <w:p w:rsidR="00000000" w:rsidRDefault="00456179">
      <w:pPr>
        <w:ind w:firstLine="258"/>
        <w:jc w:val="both"/>
      </w:pPr>
      <w:r>
        <w:rPr>
          <w:rFonts w:hint="eastAsia"/>
        </w:rPr>
        <w:t>この要綱は、平成</w:t>
      </w:r>
      <w:r>
        <w:t>29</w:t>
      </w:r>
      <w:r>
        <w:rPr>
          <w:rFonts w:hint="eastAsia"/>
        </w:rPr>
        <w:t>年４月１日から施行する。</w:t>
      </w:r>
    </w:p>
    <w:p w:rsidR="00000000" w:rsidRDefault="00456179">
      <w:pPr>
        <w:jc w:val="both"/>
      </w:pPr>
      <w:r>
        <w:rPr>
          <w:rFonts w:hint="eastAsia"/>
        </w:rPr>
        <w:t>別表</w:t>
      </w:r>
    </w:p>
    <w:p w:rsidR="00000000" w:rsidRDefault="00456179">
      <w:pPr>
        <w:ind w:firstLine="258"/>
        <w:jc w:val="both"/>
      </w:pPr>
      <w:r>
        <w:rPr>
          <w:rFonts w:hint="eastAsia"/>
        </w:rPr>
        <w:t>工事種別基準</w:t>
      </w:r>
    </w:p>
    <w:p w:rsidR="00000000" w:rsidRDefault="00456179">
      <w:pPr>
        <w:ind w:left="516" w:hanging="258"/>
        <w:jc w:val="both"/>
      </w:pPr>
      <w:r>
        <w:rPr>
          <w:rFonts w:hint="eastAsia"/>
        </w:rPr>
        <w:t>①　ＣＯ</w:t>
      </w:r>
      <w:r>
        <w:rPr>
          <w:rFonts w:hint="eastAsia"/>
          <w:vertAlign w:val="subscript"/>
        </w:rPr>
        <w:t>２</w:t>
      </w:r>
      <w:r>
        <w:rPr>
          <w:rFonts w:hint="eastAsia"/>
        </w:rPr>
        <w:t>排出量の削減等環境対策を目的とした工事</w:t>
      </w:r>
    </w:p>
    <w:p w:rsidR="00000000" w:rsidRDefault="00456179">
      <w:pPr>
        <w:ind w:left="516" w:firstLine="258"/>
        <w:jc w:val="both"/>
      </w:pPr>
      <w:r>
        <w:rPr>
          <w:rFonts w:hint="eastAsia"/>
        </w:rPr>
        <w:t>高気密・高断熱・高効率などいわゆる高性能住宅への改修工事をいい、断熱材や断熱サッシなどの施工工事が含まれる。なお、ＣＯ</w:t>
      </w:r>
      <w:r>
        <w:rPr>
          <w:rFonts w:hint="eastAsia"/>
          <w:vertAlign w:val="subscript"/>
        </w:rPr>
        <w:t>２</w:t>
      </w:r>
      <w:r>
        <w:rPr>
          <w:rFonts w:hint="eastAsia"/>
        </w:rPr>
        <w:t>排出量削減のための太陽光発電、冷暖房機器、給湯器などの機器の導入等を目的とする工事は含まな</w:t>
      </w:r>
      <w:r>
        <w:rPr>
          <w:rFonts w:hint="eastAsia"/>
        </w:rPr>
        <w:t>い。</w:t>
      </w:r>
    </w:p>
    <w:p w:rsidR="00000000" w:rsidRDefault="00456179">
      <w:pPr>
        <w:ind w:left="516" w:hanging="258"/>
        <w:jc w:val="both"/>
      </w:pPr>
      <w:r>
        <w:rPr>
          <w:rFonts w:hint="eastAsia"/>
        </w:rPr>
        <w:t>②　生活への支援を目的とした工事</w:t>
      </w:r>
    </w:p>
    <w:p w:rsidR="00000000" w:rsidRDefault="00456179">
      <w:pPr>
        <w:ind w:left="516" w:firstLine="258"/>
        <w:jc w:val="both"/>
      </w:pPr>
      <w:r>
        <w:rPr>
          <w:rFonts w:hint="eastAsia"/>
        </w:rPr>
        <w:t>高齢者や障害者等の生活の支障を取り除く改修をいい、バリアフリー改修工事をいう。</w:t>
      </w:r>
    </w:p>
    <w:p w:rsidR="00000000" w:rsidRDefault="00456179">
      <w:pPr>
        <w:ind w:left="516" w:firstLine="258"/>
        <w:jc w:val="both"/>
      </w:pPr>
      <w:r>
        <w:rPr>
          <w:rFonts w:hint="eastAsia"/>
        </w:rPr>
        <w:t>介護機器やエレベータの設置機器の導入については、機器の購入費用を除く設置に必要な改修工事をいう。</w:t>
      </w:r>
    </w:p>
    <w:p w:rsidR="00000000" w:rsidRDefault="00456179">
      <w:pPr>
        <w:ind w:left="516" w:hanging="258"/>
        <w:jc w:val="both"/>
      </w:pPr>
      <w:r>
        <w:rPr>
          <w:rFonts w:hint="eastAsia"/>
        </w:rPr>
        <w:t>③　水洗化を目的とした工事</w:t>
      </w:r>
    </w:p>
    <w:p w:rsidR="00000000" w:rsidRDefault="00456179">
      <w:pPr>
        <w:ind w:left="516" w:firstLine="258"/>
        <w:jc w:val="both"/>
      </w:pPr>
      <w:r>
        <w:rPr>
          <w:rFonts w:hint="eastAsia"/>
        </w:rPr>
        <w:t>下水道（浄化槽を含む。）接続工事をいい水洗化対応便器の導入費用を含む。</w:t>
      </w:r>
    </w:p>
    <w:p w:rsidR="00000000" w:rsidRDefault="00456179">
      <w:pPr>
        <w:ind w:left="516" w:hanging="258"/>
        <w:jc w:val="both"/>
      </w:pPr>
      <w:r>
        <w:rPr>
          <w:rFonts w:hint="eastAsia"/>
        </w:rPr>
        <w:t>④　住宅の長寿命化を目的とした工事</w:t>
      </w:r>
    </w:p>
    <w:p w:rsidR="00000000" w:rsidRDefault="00456179">
      <w:pPr>
        <w:ind w:left="516" w:firstLine="258"/>
        <w:jc w:val="both"/>
      </w:pPr>
      <w:r>
        <w:rPr>
          <w:rFonts w:hint="eastAsia"/>
        </w:rPr>
        <w:t>経年劣化した住宅の改修工事をいい、躯体の改修、クロスや畳、障子、襖やタイル石などの建具・内装工事、屋根や外壁などの外装工事、建具やサッシ工事、又は家族構成や生</w:t>
      </w:r>
      <w:r>
        <w:rPr>
          <w:rFonts w:hint="eastAsia"/>
        </w:rPr>
        <w:t>活スタイルの変化に併せ、間取りの変更や増改築を行う工事をいう。</w:t>
      </w:r>
    </w:p>
    <w:p w:rsidR="00000000" w:rsidRDefault="00456179">
      <w:pPr>
        <w:ind w:left="516" w:firstLine="258"/>
        <w:jc w:val="both"/>
      </w:pPr>
      <w:r>
        <w:rPr>
          <w:rFonts w:hint="eastAsia"/>
        </w:rPr>
        <w:t>なおキッチンシンク、洗面所、浴槽、換気扇など機器の更新費用を含むことができる。</w:t>
      </w:r>
    </w:p>
    <w:p w:rsidR="00000000" w:rsidRDefault="00456179">
      <w:pPr>
        <w:ind w:left="516" w:hanging="258"/>
        <w:jc w:val="both"/>
      </w:pPr>
      <w:r>
        <w:rPr>
          <w:rFonts w:hint="eastAsia"/>
        </w:rPr>
        <w:t>⑤　廃棄物処理費用、改修に係わる設計費などを含む。</w:t>
      </w:r>
    </w:p>
    <w:p w:rsidR="00000000" w:rsidRDefault="00456179">
      <w:pPr>
        <w:ind w:left="516" w:hanging="258"/>
        <w:jc w:val="both"/>
      </w:pPr>
      <w:r>
        <w:rPr>
          <w:rFonts w:hint="eastAsia"/>
        </w:rPr>
        <w:t>⑥　その他、村長が認める費用</w:t>
      </w:r>
    </w:p>
    <w:p w:rsidR="00000000" w:rsidRDefault="00456179">
      <w:pPr>
        <w:ind w:firstLine="258"/>
        <w:jc w:val="both"/>
      </w:pPr>
      <w:r>
        <w:rPr>
          <w:rFonts w:hint="eastAsia"/>
        </w:rPr>
        <w:t>【対象とならない工事】</w:t>
      </w:r>
    </w:p>
    <w:p w:rsidR="00000000" w:rsidRDefault="00456179">
      <w:pPr>
        <w:ind w:left="516" w:firstLine="258"/>
        <w:jc w:val="both"/>
      </w:pPr>
      <w:r>
        <w:rPr>
          <w:rFonts w:hint="eastAsia"/>
        </w:rPr>
        <w:t>次に掲げる経費は補助対象とならない。</w:t>
      </w:r>
    </w:p>
    <w:p w:rsidR="00000000" w:rsidRDefault="00456179">
      <w:pPr>
        <w:ind w:left="774" w:hanging="258"/>
        <w:jc w:val="both"/>
      </w:pPr>
      <w:r>
        <w:t>(</w:t>
      </w:r>
      <w:r>
        <w:rPr>
          <w:rFonts w:hint="eastAsia"/>
        </w:rPr>
        <w:t>１</w:t>
      </w:r>
      <w:r>
        <w:t>)</w:t>
      </w:r>
      <w:r>
        <w:rPr>
          <w:rFonts w:hint="eastAsia"/>
        </w:rPr>
        <w:t xml:space="preserve">　倉庫、駐車場、フェンス、門扉等の住宅本体以外に係わる費用</w:t>
      </w:r>
    </w:p>
    <w:p w:rsidR="00000000" w:rsidRDefault="00456179">
      <w:pPr>
        <w:ind w:left="774" w:hanging="258"/>
        <w:jc w:val="both"/>
      </w:pPr>
      <w:r>
        <w:t>(</w:t>
      </w:r>
      <w:r>
        <w:rPr>
          <w:rFonts w:hint="eastAsia"/>
        </w:rPr>
        <w:t>２</w:t>
      </w:r>
      <w:r>
        <w:t>)</w:t>
      </w:r>
      <w:r>
        <w:rPr>
          <w:rFonts w:hint="eastAsia"/>
        </w:rPr>
        <w:t xml:space="preserve">　広告、看板灯の設置、電話・インターネット配線に係わる費用</w:t>
      </w:r>
    </w:p>
    <w:p w:rsidR="00000000" w:rsidRDefault="00456179">
      <w:pPr>
        <w:ind w:left="774" w:hanging="258"/>
        <w:jc w:val="both"/>
      </w:pPr>
      <w:r>
        <w:t>(</w:t>
      </w:r>
      <w:r>
        <w:rPr>
          <w:rFonts w:hint="eastAsia"/>
        </w:rPr>
        <w:t>３</w:t>
      </w:r>
      <w:r>
        <w:t>)</w:t>
      </w:r>
      <w:r>
        <w:rPr>
          <w:rFonts w:hint="eastAsia"/>
        </w:rPr>
        <w:t xml:space="preserve">　冷暖房機器、給湯機器、電化製品などの機器の購入や改修に係わる費用</w:t>
      </w:r>
    </w:p>
    <w:p w:rsidR="00000000" w:rsidRDefault="00456179">
      <w:pPr>
        <w:ind w:left="774" w:hanging="258"/>
        <w:jc w:val="both"/>
      </w:pPr>
      <w:r>
        <w:t>(</w:t>
      </w:r>
      <w:r>
        <w:rPr>
          <w:rFonts w:hint="eastAsia"/>
        </w:rPr>
        <w:t>４</w:t>
      </w:r>
      <w:r>
        <w:t>)</w:t>
      </w:r>
      <w:r>
        <w:rPr>
          <w:rFonts w:hint="eastAsia"/>
        </w:rPr>
        <w:t xml:space="preserve">　土地の購入</w:t>
      </w:r>
      <w:r>
        <w:rPr>
          <w:rFonts w:hint="eastAsia"/>
        </w:rPr>
        <w:t>及び造成に係わる費用</w:t>
      </w:r>
    </w:p>
    <w:p w:rsidR="00000000" w:rsidRDefault="00456179">
      <w:pPr>
        <w:ind w:left="774" w:hanging="258"/>
        <w:jc w:val="both"/>
      </w:pPr>
      <w:r>
        <w:t>(</w:t>
      </w:r>
      <w:r>
        <w:rPr>
          <w:rFonts w:hint="eastAsia"/>
        </w:rPr>
        <w:t>５</w:t>
      </w:r>
      <w:r>
        <w:t>)</w:t>
      </w:r>
      <w:r>
        <w:rPr>
          <w:rFonts w:hint="eastAsia"/>
        </w:rPr>
        <w:t xml:space="preserve">　公共工事の施工に伴う補償費の対象工事費用</w:t>
      </w:r>
    </w:p>
    <w:p w:rsidR="00000000" w:rsidRDefault="00456179">
      <w:pPr>
        <w:ind w:left="516" w:firstLine="258"/>
        <w:jc w:val="both"/>
      </w:pPr>
      <w:r>
        <w:rPr>
          <w:rFonts w:hint="eastAsia"/>
        </w:rPr>
        <w:lastRenderedPageBreak/>
        <w:t>また、下記の補助事業と併用はできない。</w:t>
      </w:r>
    </w:p>
    <w:p w:rsidR="00000000" w:rsidRDefault="00456179">
      <w:pPr>
        <w:ind w:left="774" w:hanging="258"/>
        <w:jc w:val="both"/>
      </w:pPr>
      <w:r>
        <w:t>(</w:t>
      </w:r>
      <w:r>
        <w:rPr>
          <w:rFonts w:hint="eastAsia"/>
        </w:rPr>
        <w:t>１</w:t>
      </w:r>
      <w:r>
        <w:t>)</w:t>
      </w:r>
      <w:r>
        <w:rPr>
          <w:rFonts w:hint="eastAsia"/>
        </w:rPr>
        <w:t xml:space="preserve">　介護保険法（平成９年法律第</w:t>
      </w:r>
      <w:r>
        <w:t>123</w:t>
      </w:r>
      <w:r>
        <w:rPr>
          <w:rFonts w:hint="eastAsia"/>
        </w:rPr>
        <w:t>号）第</w:t>
      </w:r>
      <w:r>
        <w:t>45</w:t>
      </w:r>
      <w:r>
        <w:rPr>
          <w:rFonts w:hint="eastAsia"/>
        </w:rPr>
        <w:t>条による住宅改修事業</w:t>
      </w:r>
    </w:p>
    <w:p w:rsidR="00000000" w:rsidRDefault="00456179">
      <w:pPr>
        <w:ind w:left="774" w:hanging="258"/>
        <w:jc w:val="both"/>
      </w:pPr>
      <w:r>
        <w:t>(</w:t>
      </w:r>
      <w:r>
        <w:rPr>
          <w:rFonts w:hint="eastAsia"/>
        </w:rPr>
        <w:t>２</w:t>
      </w:r>
      <w:r>
        <w:t>)</w:t>
      </w:r>
      <w:r>
        <w:rPr>
          <w:rFonts w:hint="eastAsia"/>
        </w:rPr>
        <w:t xml:space="preserve">　生活保護法（昭和</w:t>
      </w:r>
      <w:r>
        <w:t>25</w:t>
      </w:r>
      <w:r>
        <w:rPr>
          <w:rFonts w:hint="eastAsia"/>
        </w:rPr>
        <w:t>年法律第</w:t>
      </w:r>
      <w:r>
        <w:t>144</w:t>
      </w:r>
      <w:r>
        <w:rPr>
          <w:rFonts w:hint="eastAsia"/>
        </w:rPr>
        <w:t>号）第</w:t>
      </w:r>
      <w:r>
        <w:t>14</w:t>
      </w:r>
      <w:r>
        <w:rPr>
          <w:rFonts w:hint="eastAsia"/>
        </w:rPr>
        <w:t>条による住宅改修事業</w:t>
      </w:r>
    </w:p>
    <w:p w:rsidR="00000000" w:rsidRDefault="00456179">
      <w:pPr>
        <w:ind w:left="774" w:hanging="258"/>
        <w:jc w:val="both"/>
      </w:pPr>
      <w:r>
        <w:t>(</w:t>
      </w:r>
      <w:r>
        <w:rPr>
          <w:rFonts w:hint="eastAsia"/>
        </w:rPr>
        <w:t>３</w:t>
      </w:r>
      <w:r>
        <w:t>)</w:t>
      </w:r>
      <w:r>
        <w:rPr>
          <w:rFonts w:hint="eastAsia"/>
        </w:rPr>
        <w:t xml:space="preserve">　阿智村高齢者にやさしい住宅作り推進事業</w:t>
      </w:r>
    </w:p>
    <w:p w:rsidR="00000000" w:rsidRDefault="00456179">
      <w:pPr>
        <w:ind w:left="774" w:hanging="258"/>
        <w:jc w:val="both"/>
      </w:pPr>
      <w:r>
        <w:t>(</w:t>
      </w:r>
      <w:r>
        <w:rPr>
          <w:rFonts w:hint="eastAsia"/>
        </w:rPr>
        <w:t>４</w:t>
      </w:r>
      <w:r>
        <w:t>)</w:t>
      </w:r>
      <w:r>
        <w:rPr>
          <w:rFonts w:hint="eastAsia"/>
        </w:rPr>
        <w:t xml:space="preserve">　阿智村障害者にやさしい住まいづくり推進事業</w:t>
      </w:r>
    </w:p>
    <w:p w:rsidR="00000000" w:rsidRDefault="00456179">
      <w:pPr>
        <w:ind w:left="774" w:hanging="258"/>
        <w:jc w:val="both"/>
      </w:pPr>
      <w:r>
        <w:t>(</w:t>
      </w:r>
      <w:r>
        <w:rPr>
          <w:rFonts w:hint="eastAsia"/>
        </w:rPr>
        <w:t>５</w:t>
      </w:r>
      <w:r>
        <w:t>)</w:t>
      </w:r>
      <w:r>
        <w:rPr>
          <w:rFonts w:hint="eastAsia"/>
        </w:rPr>
        <w:t xml:space="preserve">　阿智村日常生活用具給付事業実施要項などの規定による住宅改修</w:t>
      </w:r>
    </w:p>
    <w:p w:rsidR="00000000" w:rsidRDefault="00456179">
      <w:pPr>
        <w:ind w:left="774" w:hanging="258"/>
        <w:jc w:val="both"/>
      </w:pPr>
      <w:r>
        <w:t>(</w:t>
      </w:r>
      <w:r>
        <w:rPr>
          <w:rFonts w:hint="eastAsia"/>
        </w:rPr>
        <w:t>６</w:t>
      </w:r>
      <w:r>
        <w:t>)</w:t>
      </w:r>
      <w:r>
        <w:rPr>
          <w:rFonts w:hint="eastAsia"/>
        </w:rPr>
        <w:t xml:space="preserve">　阿智村下水処理施設排水設備資金融資利子補給金交付事業</w:t>
      </w:r>
    </w:p>
    <w:p w:rsidR="00000000" w:rsidRDefault="00456179">
      <w:pPr>
        <w:ind w:left="774" w:hanging="258"/>
        <w:jc w:val="both"/>
      </w:pPr>
      <w:r>
        <w:t>(</w:t>
      </w:r>
      <w:r>
        <w:rPr>
          <w:rFonts w:hint="eastAsia"/>
        </w:rPr>
        <w:t>７</w:t>
      </w:r>
      <w:r>
        <w:t>)</w:t>
      </w:r>
      <w:r>
        <w:rPr>
          <w:rFonts w:hint="eastAsia"/>
        </w:rPr>
        <w:t xml:space="preserve">　阿智村木造住宅耐</w:t>
      </w:r>
      <w:r>
        <w:rPr>
          <w:rFonts w:hint="eastAsia"/>
        </w:rPr>
        <w:t>震改修補助事業</w:t>
      </w:r>
    </w:p>
    <w:p w:rsidR="00000000" w:rsidRDefault="00456179">
      <w:pPr>
        <w:ind w:left="774" w:hanging="258"/>
        <w:jc w:val="both"/>
      </w:pPr>
      <w:r>
        <w:t>(</w:t>
      </w:r>
      <w:r>
        <w:rPr>
          <w:rFonts w:hint="eastAsia"/>
        </w:rPr>
        <w:t>８</w:t>
      </w:r>
      <w:r>
        <w:t>)</w:t>
      </w:r>
      <w:r>
        <w:rPr>
          <w:rFonts w:hint="eastAsia"/>
        </w:rPr>
        <w:t xml:space="preserve">　定住促進のための住宅新増改築等支援金交付事業</w:t>
      </w:r>
    </w:p>
    <w:p w:rsidR="00000000" w:rsidRDefault="00456179">
      <w:pPr>
        <w:ind w:left="774" w:hanging="258"/>
        <w:jc w:val="both"/>
      </w:pPr>
      <w:r>
        <w:t>(</w:t>
      </w:r>
      <w:r>
        <w:rPr>
          <w:rFonts w:hint="eastAsia"/>
        </w:rPr>
        <w:t>９</w:t>
      </w:r>
      <w:r>
        <w:t>)</w:t>
      </w:r>
      <w:r>
        <w:rPr>
          <w:rFonts w:hint="eastAsia"/>
        </w:rPr>
        <w:t xml:space="preserve">　阿智村生活支援住宅改修費補助事業</w:t>
      </w:r>
    </w:p>
    <w:p w:rsidR="00456179" w:rsidRDefault="00456179">
      <w:pPr>
        <w:jc w:val="both"/>
      </w:pPr>
      <w:r>
        <w:rPr>
          <w:rFonts w:hint="eastAsia"/>
        </w:rPr>
        <w:t>様式（省略）</w:t>
      </w:r>
    </w:p>
    <w:sectPr w:rsidR="00456179">
      <w:footerReference w:type="default" r:id="rId7"/>
      <w:type w:val="continuous"/>
      <w:pgSz w:w="11906" w:h="16838"/>
      <w:pgMar w:top="1417" w:right="1417" w:bottom="1417" w:left="1417" w:header="720" w:footer="917" w:gutter="0"/>
      <w:cols w:space="720"/>
      <w:noEndnote/>
      <w:docGrid w:type="linesAndChars" w:linePitch="378" w:charSpace="39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179" w:rsidRDefault="00456179">
      <w:r>
        <w:separator/>
      </w:r>
    </w:p>
  </w:endnote>
  <w:endnote w:type="continuationSeparator" w:id="0">
    <w:p w:rsidR="00456179" w:rsidRDefault="0045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6179">
    <w:pPr>
      <w:widowControl/>
      <w:jc w:val="center"/>
    </w:pPr>
    <w:r>
      <w:rPr>
        <w:sz w:val="20"/>
      </w:rPr>
      <w:fldChar w:fldCharType="begin"/>
    </w:r>
    <w:r>
      <w:rPr>
        <w:sz w:val="20"/>
      </w:rPr>
      <w:instrText>PAGE</w:instrText>
    </w:r>
    <w:r w:rsidR="00FB048F">
      <w:rPr>
        <w:sz w:val="20"/>
      </w:rPr>
      <w:fldChar w:fldCharType="separate"/>
    </w:r>
    <w:r w:rsidR="00FB048F">
      <w:rPr>
        <w:noProof/>
        <w:sz w:val="20"/>
      </w:rPr>
      <w:t>1</w:t>
    </w:r>
    <w:r>
      <w:rPr>
        <w:sz w:val="20"/>
      </w:rPr>
      <w:fldChar w:fldCharType="end"/>
    </w:r>
    <w:r>
      <w:rPr>
        <w:sz w:val="20"/>
      </w:rPr>
      <w:t>/</w:t>
    </w:r>
    <w:r>
      <w:rPr>
        <w:sz w:val="20"/>
      </w:rPr>
      <w:fldChar w:fldCharType="begin"/>
    </w:r>
    <w:r>
      <w:rPr>
        <w:sz w:val="20"/>
      </w:rPr>
      <w:instrText>NUMPAGES</w:instrText>
    </w:r>
    <w:r w:rsidR="00FB048F">
      <w:rPr>
        <w:sz w:val="20"/>
      </w:rPr>
      <w:fldChar w:fldCharType="separate"/>
    </w:r>
    <w:r w:rsidR="00FB048F">
      <w:rPr>
        <w:noProof/>
        <w:sz w:val="20"/>
      </w:rPr>
      <w:t>4</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179" w:rsidRDefault="00456179">
      <w:r>
        <w:separator/>
      </w:r>
    </w:p>
  </w:footnote>
  <w:footnote w:type="continuationSeparator" w:id="0">
    <w:p w:rsidR="00456179" w:rsidRDefault="00456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456179"/>
    <w:rsid w:val="00A77B3E"/>
    <w:rsid w:val="00CA2A55"/>
    <w:rsid w:val="00FB048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048F"/>
    <w:pPr>
      <w:tabs>
        <w:tab w:val="center" w:pos="4252"/>
        <w:tab w:val="right" w:pos="8504"/>
      </w:tabs>
      <w:snapToGrid w:val="0"/>
    </w:pPr>
  </w:style>
  <w:style w:type="character" w:customStyle="1" w:styleId="a4">
    <w:name w:val="ヘッダー (文字)"/>
    <w:basedOn w:val="a0"/>
    <w:link w:val="a3"/>
    <w:rsid w:val="00FB048F"/>
    <w:rPr>
      <w:rFonts w:ascii="ＭＳ 明朝" w:eastAsia="ＭＳ 明朝" w:hAnsi="ＭＳ 明朝" w:cs="ＭＳ 明朝"/>
      <w:kern w:val="0"/>
      <w:sz w:val="24"/>
      <w:szCs w:val="24"/>
    </w:rPr>
  </w:style>
  <w:style w:type="paragraph" w:styleId="a5">
    <w:name w:val="footer"/>
    <w:basedOn w:val="a"/>
    <w:link w:val="a6"/>
    <w:rsid w:val="00FB048F"/>
    <w:pPr>
      <w:tabs>
        <w:tab w:val="center" w:pos="4252"/>
        <w:tab w:val="right" w:pos="8504"/>
      </w:tabs>
      <w:snapToGrid w:val="0"/>
    </w:pPr>
  </w:style>
  <w:style w:type="character" w:customStyle="1" w:styleId="a6">
    <w:name w:val="フッター (文字)"/>
    <w:basedOn w:val="a0"/>
    <w:link w:val="a5"/>
    <w:rsid w:val="00FB048F"/>
    <w:rPr>
      <w:rFonts w:ascii="ＭＳ 明朝" w:eastAsia="ＭＳ 明朝" w:hAnsi="ＭＳ 明朝" w:cs="ＭＳ 明朝"/>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048F"/>
    <w:pPr>
      <w:tabs>
        <w:tab w:val="center" w:pos="4252"/>
        <w:tab w:val="right" w:pos="8504"/>
      </w:tabs>
      <w:snapToGrid w:val="0"/>
    </w:pPr>
  </w:style>
  <w:style w:type="character" w:customStyle="1" w:styleId="a4">
    <w:name w:val="ヘッダー (文字)"/>
    <w:basedOn w:val="a0"/>
    <w:link w:val="a3"/>
    <w:rsid w:val="00FB048F"/>
    <w:rPr>
      <w:rFonts w:ascii="ＭＳ 明朝" w:eastAsia="ＭＳ 明朝" w:hAnsi="ＭＳ 明朝" w:cs="ＭＳ 明朝"/>
      <w:kern w:val="0"/>
      <w:sz w:val="24"/>
      <w:szCs w:val="24"/>
    </w:rPr>
  </w:style>
  <w:style w:type="paragraph" w:styleId="a5">
    <w:name w:val="footer"/>
    <w:basedOn w:val="a"/>
    <w:link w:val="a6"/>
    <w:rsid w:val="00FB048F"/>
    <w:pPr>
      <w:tabs>
        <w:tab w:val="center" w:pos="4252"/>
        <w:tab w:val="right" w:pos="8504"/>
      </w:tabs>
      <w:snapToGrid w:val="0"/>
    </w:pPr>
  </w:style>
  <w:style w:type="character" w:customStyle="1" w:styleId="a6">
    <w:name w:val="フッター (文字)"/>
    <w:basedOn w:val="a0"/>
    <w:link w:val="a5"/>
    <w:rsid w:val="00FB048F"/>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415</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ANSC17016</dc:creator>
  <cp:lastModifiedBy>ANSC17016</cp:lastModifiedBy>
  <cp:revision>2</cp:revision>
  <dcterms:created xsi:type="dcterms:W3CDTF">2021-06-03T04:28:00Z</dcterms:created>
  <dcterms:modified xsi:type="dcterms:W3CDTF">2021-06-03T04:28:00Z</dcterms:modified>
</cp:coreProperties>
</file>